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DD0" w:rsidRDefault="00482DD0" w:rsidP="00482DD0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-1026795</wp:posOffset>
            </wp:positionH>
            <wp:positionV relativeFrom="paragraph">
              <wp:posOffset>-659765</wp:posOffset>
            </wp:positionV>
            <wp:extent cx="7505065" cy="10325735"/>
            <wp:effectExtent l="19050" t="0" r="635" b="0"/>
            <wp:wrapSquare wrapText="bothSides"/>
            <wp:docPr id="1" name="Рисунок 1" descr="C:\Users\Наталья\Desktop\2016-06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2016-06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32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DD0" w:rsidRDefault="00482DD0" w:rsidP="00482DD0">
      <w:pPr>
        <w:spacing w:after="0" w:line="240" w:lineRule="auto"/>
        <w:ind w:left="13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выдвижения кандидатов.  Список членов Совета Учреждения утверждается на заседании педагогического Совета. </w:t>
      </w:r>
      <w:proofErr w:type="gramStart"/>
      <w:r>
        <w:rPr>
          <w:sz w:val="24"/>
          <w:szCs w:val="24"/>
        </w:rPr>
        <w:t>В случае выбытия одного или нескольких членов Совета Учреждения,  руководитель учреждения проводит пополнение состава Совета в соответствии с действующим нормативны актом учреждения.</w:t>
      </w:r>
      <w:proofErr w:type="gramEnd"/>
      <w:r>
        <w:rPr>
          <w:sz w:val="24"/>
          <w:szCs w:val="24"/>
        </w:rPr>
        <w:t xml:space="preserve">  Срок полно</w:t>
      </w:r>
      <w:r w:rsidR="00E74982">
        <w:rPr>
          <w:sz w:val="24"/>
          <w:szCs w:val="24"/>
        </w:rPr>
        <w:t>мочий Совета Учреждения – бессрочно</w:t>
      </w:r>
      <w:r>
        <w:rPr>
          <w:sz w:val="24"/>
          <w:szCs w:val="24"/>
        </w:rPr>
        <w:t xml:space="preserve">.  </w:t>
      </w:r>
    </w:p>
    <w:p w:rsidR="00482DD0" w:rsidRPr="00124EF6" w:rsidRDefault="00482DD0" w:rsidP="00482DD0">
      <w:pPr>
        <w:spacing w:after="0" w:line="240" w:lineRule="auto"/>
        <w:jc w:val="both"/>
        <w:rPr>
          <w:sz w:val="24"/>
          <w:szCs w:val="24"/>
        </w:rPr>
      </w:pPr>
    </w:p>
    <w:p w:rsidR="00482DD0" w:rsidRDefault="00482DD0" w:rsidP="00482DD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3.2. Участие в выборах является свободным и добровольным. Никто не вправе оказывать на участников образовательного процесса воздействие с целью принудить к участию или неучастию в выборах либо воспрепятствовать их свободному волеизъявлению.</w:t>
      </w:r>
    </w:p>
    <w:p w:rsidR="00482DD0" w:rsidRDefault="00482DD0" w:rsidP="00482DD0">
      <w:pPr>
        <w:spacing w:after="0" w:line="24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3.3. Выборы в состав Совета.</w:t>
      </w:r>
    </w:p>
    <w:p w:rsidR="00482DD0" w:rsidRDefault="00482DD0" w:rsidP="00482DD0">
      <w:pPr>
        <w:spacing w:after="0" w:line="24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3.3.1. Выборы проводятся открытым голосованием при условии получения согласия лиц быть избранными.</w:t>
      </w:r>
    </w:p>
    <w:p w:rsidR="00482DD0" w:rsidRDefault="00482DD0" w:rsidP="00482DD0">
      <w:pPr>
        <w:spacing w:after="0" w:line="24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3.3.2. Выборы в члены Совета проводятся на общих собраниях соответствующих участников образовательного процесса. </w:t>
      </w:r>
    </w:p>
    <w:p w:rsidR="00482DD0" w:rsidRDefault="00482DD0" w:rsidP="00482DD0">
      <w:pPr>
        <w:spacing w:after="0" w:line="24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3.3.3. Заседание общего собрания являются правомочными, если в них принимают участие не менее половины лиц, имеющих право принимать участие в выборах.</w:t>
      </w:r>
    </w:p>
    <w:p w:rsidR="00482DD0" w:rsidRDefault="00482DD0" w:rsidP="00482DD0">
      <w:pPr>
        <w:spacing w:after="0" w:line="24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3.3.4. Избранными считаются кандидаты, за которых проголосовало наибольшее количество лиц, принявших участие в выборах.</w:t>
      </w:r>
    </w:p>
    <w:p w:rsidR="00482DD0" w:rsidRDefault="00482DD0" w:rsidP="00482DD0">
      <w:pPr>
        <w:spacing w:after="0" w:line="24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3.3.5. На любой стадии проведения выборов в члены Совета с момента их назначения и до начала голосования любой участвующий в выборах или группа участвующих имеет право на выдвижение кандидатов. Участвующие в выборах членов Совета имеют право самовыдвижения в  кандидаты в течение этого же срока.</w:t>
      </w:r>
    </w:p>
    <w:p w:rsidR="00482DD0" w:rsidRDefault="00482DD0" w:rsidP="00482DD0">
      <w:pPr>
        <w:spacing w:after="0" w:line="24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3.3.6. Участники выборов вправе с момента объявления выборов и до дня, предшествующего их проведению, законными методами проводить агитацию, т.е. побуждать или действовать с целью,  побудить других участников к участию в выборах и/или к голосованию «за» или «против» определённых кандидатов.</w:t>
      </w:r>
    </w:p>
    <w:p w:rsidR="00482DD0" w:rsidRDefault="00482DD0" w:rsidP="00482DD0">
      <w:pPr>
        <w:spacing w:after="0" w:line="24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3.3.7. Подготовка и проведение всех мероприятий, связанных с выборами в Совет, проводятся открыто и гласно.</w:t>
      </w:r>
    </w:p>
    <w:p w:rsidR="00482DD0" w:rsidRDefault="00482DD0" w:rsidP="00482DD0">
      <w:pPr>
        <w:spacing w:after="0" w:line="24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3.4. Избрание членов Совета из числа родителей (законных представителей) воспитанников МБДОУ.</w:t>
      </w:r>
    </w:p>
    <w:p w:rsidR="00482DD0" w:rsidRDefault="00482DD0" w:rsidP="00482DD0">
      <w:pPr>
        <w:spacing w:after="0" w:line="24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3.4.1. В выборах имеют право участвовать родители (законные представители) воспитанников всех возрастов, зачисленных на момент проведения выборов в МБДОУ. Каждая семья (полная или неполная) имеет один голос на выборах независимо от того, какое количество детей данной семьи обучается и воспитывается в МБДОУ.</w:t>
      </w:r>
    </w:p>
    <w:p w:rsidR="00482DD0" w:rsidRDefault="00482DD0" w:rsidP="00482DD0">
      <w:pPr>
        <w:spacing w:after="0" w:line="24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3.4.2. От одной семьи может быть избран лишь один член Совета МБДОУ.</w:t>
      </w:r>
    </w:p>
    <w:p w:rsidR="00482DD0" w:rsidRDefault="00482DD0" w:rsidP="00482DD0">
      <w:pPr>
        <w:spacing w:after="0" w:line="24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3.5. Особенности участия в выборах работников МБДОУ.</w:t>
      </w:r>
    </w:p>
    <w:p w:rsidR="00482DD0" w:rsidRDefault="00482DD0" w:rsidP="00482DD0">
      <w:pPr>
        <w:spacing w:after="0" w:line="24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3.5.1. Право участвовать в заседании общего собрания работников по выборам членов Совета имеют как основные работники МБДОУ, так и работающие на условиях совместительства.</w:t>
      </w:r>
    </w:p>
    <w:p w:rsidR="00482DD0" w:rsidRDefault="00482DD0" w:rsidP="00482DD0">
      <w:pPr>
        <w:spacing w:after="0" w:line="24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3.6. В случае выявления нарушений в ходе проведения выборов, выборы приказом МБДОУ по представлению избирательной комиссии объявляются несостоявшимися и недействительными, после чего проводятся заново. Споры, возникающие в связи с проведением выборов, разрешаются в порядке, установленном действующим законодательством Российской Федерации.</w:t>
      </w:r>
    </w:p>
    <w:p w:rsidR="00482DD0" w:rsidRPr="00896400" w:rsidRDefault="00482DD0" w:rsidP="00482DD0">
      <w:pPr>
        <w:spacing w:after="0" w:line="24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3.7. Совет МБДОУ считается созданным с момента объявления избирательной комиссией результатов выборов членов Совета из числа представителей родителей </w:t>
      </w:r>
      <w:r>
        <w:rPr>
          <w:sz w:val="24"/>
          <w:szCs w:val="24"/>
        </w:rPr>
        <w:lastRenderedPageBreak/>
        <w:t>(законных представителей) воспитанников, работников МБДОУ, а также представителя учредителя.</w:t>
      </w:r>
    </w:p>
    <w:p w:rsidR="00482DD0" w:rsidRDefault="00482DD0" w:rsidP="00482DD0">
      <w:pPr>
        <w:pStyle w:val="a4"/>
        <w:ind w:left="1211"/>
        <w:jc w:val="both"/>
      </w:pPr>
    </w:p>
    <w:p w:rsidR="00482DD0" w:rsidRDefault="00482DD0" w:rsidP="00482DD0">
      <w:pPr>
        <w:pStyle w:val="a4"/>
        <w:jc w:val="center"/>
        <w:rPr>
          <w:b/>
          <w:sz w:val="28"/>
          <w:szCs w:val="28"/>
        </w:rPr>
      </w:pPr>
      <w:r w:rsidRPr="0071263C">
        <w:rPr>
          <w:b/>
          <w:sz w:val="28"/>
          <w:szCs w:val="28"/>
        </w:rPr>
        <w:t>4.Компетенция Совета</w:t>
      </w:r>
    </w:p>
    <w:p w:rsidR="00482DD0" w:rsidRDefault="00482DD0" w:rsidP="00482DD0">
      <w:pPr>
        <w:pStyle w:val="a4"/>
        <w:jc w:val="both"/>
        <w:rPr>
          <w:b/>
          <w:sz w:val="28"/>
          <w:szCs w:val="28"/>
        </w:rPr>
      </w:pP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 w:rsidRPr="005067F1">
        <w:rPr>
          <w:sz w:val="24"/>
          <w:szCs w:val="24"/>
        </w:rPr>
        <w:t>4.1. Совет принимает решения по вопросам, отнесённым к его компетенции.</w:t>
      </w:r>
    </w:p>
    <w:p w:rsidR="00482DD0" w:rsidRDefault="00482DD0" w:rsidP="00482DD0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Деятельность Совета направлена на решение следующих задач: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определение основных направлений развития МБДОУ;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повышение эффективности финансово-экономической деятельности МБДОУ, стимулирование труда его работников, контроль за целевым и рациональным расходованием финансовых средств МБДОУ;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содействие созданию в МБДОУ оптимальных условий и форм организаций образовательного процесса;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-организация общественного контроля охраны здоровья участников образовательного процесса, безопасными условиями его осуществления;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финансово-экономическое содействие работе МБДОУ за счёт рационального использования выделяемых МБДОУ  бюджетных средств, доходов от собственной, приносящей доход деятельности, и привлечения средств из внебюджетных источников;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обеспечение прозрачности привлекаемых и расходуемых финансовых и материальных средств;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контроль качества и безопасности условий обучения  и воспитания в МБДОУ.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4.2. Совет наделяется определёнными полномочиями и осуществляет функции в соответствии с Уставом МБДОУ: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принимает участие в утверждении программы развития Учреждения;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вносит предложения о внесении изменений и дополнений в Устав МБДОУ;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-участвует в разработке и согласовывает локальные акты МБДОУ, устанавливающие виды, размеры, условия и порядок произведения выплат стимулирующего характера работникам  МБДОУ, показатели и критерии оценки качества и результативности труда работников МБДОУ;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участвует в оценке качества и результативности труда работников МБДОУ, распределении выплат стимулирующего характера работникам и согласовывает их распределение в порядке, устанавливаемом локальными актами МБДОУ.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заслушивание отчета руководителя Учреждения по итогам учебного и финансового года;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согласовывает по представлению заведующего МБДОУ правила внутреннего распорядка, введение новых методик образовательного процесса и образовательных технологий;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содействует привлечению внебюджетных средств,  для обеспечения деятельности и развития МБДОУ;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осуществляет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соблюдением здоровых и безопасных условий обучения и воспитания;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рассматривает жалобы и заявления родителей (законных представителей) на действия (бездействие) педагогических и административных работников МБДОУ;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вносит предложения заведующему в части:</w:t>
      </w:r>
    </w:p>
    <w:p w:rsidR="00482DD0" w:rsidRDefault="00482DD0" w:rsidP="00482DD0">
      <w:pPr>
        <w:pStyle w:val="a4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материально-технического обеспечения и оснащения образовательного процесса, оборудования помещений (в пределах выделяемых средств);</w:t>
      </w:r>
    </w:p>
    <w:p w:rsidR="00482DD0" w:rsidRDefault="00482DD0" w:rsidP="00482DD0">
      <w:pPr>
        <w:pStyle w:val="a4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создания необходимых условий для организации питания, медицинского обслуживания воспитанников;</w:t>
      </w:r>
    </w:p>
    <w:p w:rsidR="00482DD0" w:rsidRDefault="00482DD0" w:rsidP="00482DD0">
      <w:pPr>
        <w:pStyle w:val="a4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мероприятий по охране и укреплению здоровья воспитанников;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принимает Устав МБДОУ и изменения в него;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ходатайствует перед заведующим МБДОУ о расторжении трудового договора с работниками МБДОУ,  представляя основания, предусмотренные действующим законодательством Российской Федерации;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ходатайствует, при наличии оснований, перед Учредителем о награждении, премировании, о других поощрениях руководителя Учреждения, а также о принятии к нему дисциплинарного воздействия. 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принятие  изменений и дополнений в Положение о Совете Учреждения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заслушивает отчёты заведующего по итогам учебного и финансового года. В случае неудовлетворительной оценки отчёта заведующего Совет вправе направить учредителю обращение, в котором мотивирует свою оценку и вносит предложения по совершенствованию работы администрации МБДОУ;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представляет учредителю и общественности ежегодных отчетов  учреждения по итогам учебного и финансового года;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рассматривает иные вопросы, отнесённые к компетенции Совета законодательством Российской Федерации, Еврейской автономной области, органов местного самоуправления, Уставом МБДОУ, иными локальными нормативными актами МБДОУ.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4.3. По вопросам, для которых Уставом МБДОУ не отведены полномочия Совету на принятие решений, решения Совета носят рекомендательный характер.</w:t>
      </w:r>
    </w:p>
    <w:p w:rsidR="00482DD0" w:rsidRDefault="00482DD0" w:rsidP="00482DD0">
      <w:pPr>
        <w:pStyle w:val="a4"/>
        <w:jc w:val="both"/>
        <w:rPr>
          <w:sz w:val="24"/>
          <w:szCs w:val="24"/>
        </w:rPr>
      </w:pPr>
    </w:p>
    <w:p w:rsidR="00482DD0" w:rsidRDefault="00482DD0" w:rsidP="00482DD0">
      <w:pPr>
        <w:pStyle w:val="a4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B03D3C">
        <w:rPr>
          <w:b/>
          <w:sz w:val="28"/>
          <w:szCs w:val="28"/>
        </w:rPr>
        <w:t>Порядок организации деятельности Совета</w:t>
      </w:r>
    </w:p>
    <w:p w:rsidR="00482DD0" w:rsidRDefault="00482DD0" w:rsidP="00482DD0">
      <w:pPr>
        <w:pStyle w:val="a4"/>
        <w:jc w:val="both"/>
        <w:rPr>
          <w:b/>
          <w:sz w:val="28"/>
          <w:szCs w:val="28"/>
        </w:rPr>
      </w:pP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5.1.Совет МБДОУ возглавляет председатель, избираемый тайным голосованием из числа родителей (законных представителей).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На случай отсутствия председателя Совет, из своего состава, избирает заместителя председателя.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Для организации и координации текущей работы, ведения протоколов заседаний и иной документации Совета, избирается секретарь Совета.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Председатель, заместитель председателя и секретарь Совета избираются на первом заседании Совета, которое созывается заведующим МБДОУ не позднее чем через месяц после его формирования.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Совет вправе в любое время переизбрать председателя, заместителя председателя и секретаря Совета.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5.2. Основные вопросы, касающиеся порядка работы Совета и организации его деятельности, регулируются Уставом и иными локальными актами МБДОУ.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5.3. Пи необходимости более подробной регламентации процедурных вопросов, касающихся порядка работы Совета, на одном из первых заседаний разрабатывается и утверждается Регламент работы Совета, который устанавливает: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периодичность проведения заседаний;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сроки и порядок оповещения членов Совета о проведении заседаний;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сроки предоставления членам Совета материалов для работы;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порядок проведения заседаний;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определение постоянного места проведения заседаний и работы Совета;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обязанности председателя и секретаря Совета;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порядок ведения делопроизводства Совета;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иные процедурные вопросы.</w:t>
      </w:r>
    </w:p>
    <w:p w:rsidR="00482DD0" w:rsidRDefault="00482DD0" w:rsidP="00482DD0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Регламент Совета должен быть принят не позднее, чем на втором его заседании.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5.4. Организационной формой работы Совета являются заседания, которые проводятся по мере необходимости, но не реже одного раза в квартал.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5.5. Внеочередные заседания Совета проводятся: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по инициативе председателя Совета;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по требованию заведующего МБДОУ;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по заявлению членов Совета, подписанному 1/4  или более частями членов от списочного состава Совета.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5.6. В целях подготовки заседаний Совета и выработки проектов постановлений, председатель вправе запрашивать у заведующего необходимые документы, данные и иные материалы, относящиеся к компетенции Совета. В этих же целях Совет может создавать постоянные и временные комиссии.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5.7. Совет назначает из числа членов Совета председателя комиссии и утверждает её персональный состав. Предложения носят рекомендательный характер.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5.8. Заседания Совета являются правомочными, если в них принимают участие не менее половины от общего (с учётом кооптированных) числа членов Совета.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5.9. В случае, когда количество членов Совета становится менее половины количества, предусмотренного Уставом или иным локальным актом МБДОУ, оставшиеся члены Совета должны принять решение о проведении довыборов членов Совета. Новые члены Совета должны быть избраны в течение одного месяц со дня выбытия из Совета предыдущих членов.</w:t>
      </w:r>
    </w:p>
    <w:p w:rsidR="00482DD0" w:rsidRDefault="00482DD0" w:rsidP="00482DD0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До проведения выборов оставшиеся члены Совета не вправе принимать никаких решений, кроме решения о проведении таких довыборов.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5.10. В случае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если воспитанник выбывает из МБДОУ, полномочия члена Совета – родителя (законного представителя) этого воспитанника автоматически прекращаются.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5.11. Член Совета выводится из его состава в следующих случаях: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по его желанию, выраженному в письменной форме;</w:t>
      </w:r>
    </w:p>
    <w:p w:rsidR="00482DD0" w:rsidRDefault="00482DD0" w:rsidP="00482DD0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- при увольнении с работы руководителя МБДОУ или увольнения работника МБДОУ, избранного членом Совета;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в случае совершения аморального поступка, несовместимого с выполнением воспитательных функций, а также за применение действий, связанных с физическим и/или психическим насилием над личностью обучающихся;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в случае совершения противоправных действий, несовместимых с членством в Совете МБДОУ;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при выявлении следующих обстоятельств, препятствующих участию в работе Совета: лишение родительских прав, судебный запрет заниматься педагогической или иной деятельностью, связанной с работой с детьми, признание по решению суда </w:t>
      </w:r>
      <w:proofErr w:type="gramStart"/>
      <w:r>
        <w:rPr>
          <w:sz w:val="24"/>
          <w:szCs w:val="24"/>
        </w:rPr>
        <w:t>недееспособным</w:t>
      </w:r>
      <w:proofErr w:type="gramEnd"/>
      <w:r>
        <w:rPr>
          <w:sz w:val="24"/>
          <w:szCs w:val="24"/>
        </w:rPr>
        <w:t>, наличие неснятой или непогашенной судимости за совершение умышленного тяжкого или особо тяжкого уголовного преступления.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После выхода из состава Совета его члена Совет принимает меры для замещения выведенного члена в общем порядке.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5.12. Лицо, не являющееся членом Совета, но желающее принять участие в его работе, может быть приглашено на заседание, если против этого не возражает более половины членов Совета, присутствующих на заседании. Указанным лицам представляется в заседании Совета право совещательного голоса.</w:t>
      </w:r>
    </w:p>
    <w:p w:rsidR="00482DD0" w:rsidRDefault="00482DD0" w:rsidP="00482DD0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Решение о приглашении к участию в заседаниях Совета лиц, не являющихся его членами, необходимо принимать заблаговременно.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5.13. Решение Совета принимаются простым большинством голосов от числа присутствующих на заседании и имеющих право голоса.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При равном количестве голосов решающим является голос председателя Совета.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5.14. Заседания Совета оформляются протоком. Протоколы подписываются председателем и секретарём Совета. 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5.15. В случае отсутствия необходимого решения Совета по вопросу, входящему в его компетенцию в установленные сроки, заведующий вправе самостоятельно принять решение по данному вопросу.</w:t>
      </w:r>
    </w:p>
    <w:p w:rsidR="00482DD0" w:rsidRDefault="00482DD0" w:rsidP="00482DD0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5.16. Члены Совета несут ответственность в соответствии с действующим законодательством Российской Федерации.</w:t>
      </w:r>
    </w:p>
    <w:p w:rsidR="00482DD0" w:rsidRPr="00A15EB6" w:rsidRDefault="00482DD0" w:rsidP="00482DD0">
      <w:pPr>
        <w:pStyle w:val="a4"/>
        <w:ind w:firstLine="851"/>
        <w:jc w:val="both"/>
        <w:rPr>
          <w:sz w:val="24"/>
          <w:szCs w:val="24"/>
        </w:rPr>
      </w:pPr>
    </w:p>
    <w:p w:rsidR="00482DD0" w:rsidRDefault="00482DD0" w:rsidP="00482DD0">
      <w:pPr>
        <w:spacing w:before="100" w:beforeAutospacing="1" w:after="100" w:afterAutospacing="1" w:line="240" w:lineRule="auto"/>
        <w:rPr>
          <w:b/>
          <w:sz w:val="28"/>
          <w:szCs w:val="28"/>
        </w:rPr>
      </w:pPr>
    </w:p>
    <w:p w:rsidR="00482DD0" w:rsidRDefault="00482DD0" w:rsidP="00482DD0">
      <w:pPr>
        <w:spacing w:before="100" w:beforeAutospacing="1" w:after="100" w:afterAutospacing="1" w:line="240" w:lineRule="auto"/>
        <w:rPr>
          <w:b/>
          <w:sz w:val="28"/>
          <w:szCs w:val="28"/>
        </w:rPr>
      </w:pPr>
    </w:p>
    <w:p w:rsidR="00482DD0" w:rsidRDefault="00482DD0" w:rsidP="00482DD0">
      <w:pPr>
        <w:spacing w:before="100" w:beforeAutospacing="1" w:after="100" w:afterAutospacing="1" w:line="240" w:lineRule="auto"/>
        <w:rPr>
          <w:b/>
          <w:sz w:val="28"/>
          <w:szCs w:val="28"/>
        </w:rPr>
      </w:pPr>
    </w:p>
    <w:p w:rsidR="002F7D3A" w:rsidRDefault="00E74982"/>
    <w:sectPr w:rsidR="002F7D3A" w:rsidSect="00233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B743E"/>
    <w:multiLevelType w:val="hybridMultilevel"/>
    <w:tmpl w:val="E7B6D390"/>
    <w:lvl w:ilvl="0" w:tplc="041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1">
    <w:nsid w:val="1FEC52CE"/>
    <w:multiLevelType w:val="multilevel"/>
    <w:tmpl w:val="DC32E9F4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5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23" w:hanging="1800"/>
      </w:pPr>
      <w:rPr>
        <w:rFonts w:hint="default"/>
      </w:rPr>
    </w:lvl>
  </w:abstractNum>
  <w:abstractNum w:abstractNumId="2">
    <w:nsid w:val="2C031FFD"/>
    <w:multiLevelType w:val="multilevel"/>
    <w:tmpl w:val="16A2C736"/>
    <w:lvl w:ilvl="0">
      <w:start w:val="1"/>
      <w:numFmt w:val="decimal"/>
      <w:lvlText w:val="%1."/>
      <w:lvlJc w:val="left"/>
      <w:pPr>
        <w:ind w:left="1211" w:hanging="360"/>
      </w:pPr>
      <w:rPr>
        <w:rFonts w:ascii="Calibri" w:eastAsia="Times New Roman" w:hAnsi="Calibri" w:cs="Times New Roman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3">
    <w:nsid w:val="301A0463"/>
    <w:multiLevelType w:val="hybridMultilevel"/>
    <w:tmpl w:val="BAEC970E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">
    <w:nsid w:val="34502145"/>
    <w:multiLevelType w:val="multilevel"/>
    <w:tmpl w:val="C1C09DC4"/>
    <w:lvl w:ilvl="0">
      <w:start w:val="5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5">
    <w:nsid w:val="3B7E7FDB"/>
    <w:multiLevelType w:val="hybridMultilevel"/>
    <w:tmpl w:val="C91CAF84"/>
    <w:lvl w:ilvl="0" w:tplc="041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82DD0"/>
    <w:rsid w:val="000726CC"/>
    <w:rsid w:val="00095AE9"/>
    <w:rsid w:val="00233682"/>
    <w:rsid w:val="002361C9"/>
    <w:rsid w:val="00482DD0"/>
    <w:rsid w:val="004D1281"/>
    <w:rsid w:val="00734CE9"/>
    <w:rsid w:val="00755602"/>
    <w:rsid w:val="00BD5508"/>
    <w:rsid w:val="00E74982"/>
    <w:rsid w:val="00E86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DD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2DD0"/>
    <w:pPr>
      <w:ind w:left="720"/>
      <w:contextualSpacing/>
    </w:pPr>
  </w:style>
  <w:style w:type="paragraph" w:styleId="a4">
    <w:name w:val="No Spacing"/>
    <w:uiPriority w:val="1"/>
    <w:qFormat/>
    <w:rsid w:val="00482DD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82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2DD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1793</Words>
  <Characters>10223</Characters>
  <Application>Microsoft Office Word</Application>
  <DocSecurity>4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2016-12-18T05:29:00Z</dcterms:created>
  <dcterms:modified xsi:type="dcterms:W3CDTF">2016-12-18T05:29:00Z</dcterms:modified>
</cp:coreProperties>
</file>