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B" w:rsidRDefault="007554BB">
      <w:pPr>
        <w:rPr>
          <w:rFonts w:ascii="Times New Roman" w:hAnsi="Times New Roman" w:cs="Times New Roman"/>
          <w:b/>
          <w:sz w:val="36"/>
          <w:szCs w:val="36"/>
        </w:rPr>
      </w:pPr>
    </w:p>
    <w:p w:rsidR="00D1429C" w:rsidRPr="007554BB" w:rsidRDefault="005A342A" w:rsidP="00006E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4BB">
        <w:rPr>
          <w:rFonts w:ascii="Times New Roman" w:hAnsi="Times New Roman" w:cs="Times New Roman"/>
          <w:b/>
          <w:sz w:val="36"/>
          <w:szCs w:val="36"/>
        </w:rPr>
        <w:t>Приемы педагогической коррекции неречевых процессов.</w:t>
      </w:r>
    </w:p>
    <w:p w:rsidR="005A342A" w:rsidRDefault="005A342A" w:rsidP="005A342A">
      <w:pPr>
        <w:rPr>
          <w:rFonts w:ascii="Times New Roman" w:hAnsi="Times New Roman" w:cs="Times New Roman"/>
          <w:sz w:val="28"/>
          <w:szCs w:val="28"/>
        </w:rPr>
      </w:pPr>
      <w:r w:rsidRPr="00732FED">
        <w:rPr>
          <w:rFonts w:ascii="Times New Roman" w:hAnsi="Times New Roman" w:cs="Times New Roman"/>
          <w:sz w:val="28"/>
          <w:szCs w:val="28"/>
        </w:rPr>
        <w:t xml:space="preserve">Воспитание правильной речи у </w:t>
      </w:r>
      <w:r>
        <w:rPr>
          <w:rFonts w:ascii="Times New Roman" w:hAnsi="Times New Roman" w:cs="Times New Roman"/>
          <w:sz w:val="28"/>
          <w:szCs w:val="28"/>
        </w:rPr>
        <w:t xml:space="preserve">детей – одна из важнейших проблем общей и специальной педагогики. Все психические процессы у ребенка – восприятие, память, воображение, мышление – развиваются с прямым участием речи.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мозга играет большую роль  в процессе восприятия речи, звуковом анализе. Мыслительные процессы ребенка занимают большое место в развитии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смысловой сторон речи.</w:t>
      </w:r>
    </w:p>
    <w:p w:rsidR="005A342A" w:rsidRDefault="005A342A" w:rsidP="005A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условием организации мыслительной деятельности является внимание, которое направляет и регулирует процессы восприятия, памяти, мышления. Устойчивое внимание играет важную роль в познании ребенком окружающей действительности и во всей его практической деятельности.</w:t>
      </w:r>
    </w:p>
    <w:p w:rsidR="005A342A" w:rsidRDefault="005A342A" w:rsidP="005A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на логопедических занятиях направлена не только на предупреждение и устранение речевых недостатков, но и на развитие психических процессов, что способствует подготовке детей к усвоению образовательных программ. Благодаря этому логопедическое воздействие с одной стороны  направлено на коррекцию звукопроизношения, формирования лексики, грамматического строя, связной речи, языкового анализа и синтеза, формирование навыков чтения, а с другой стороны на развитие когнитивных процессов, стимуляцию различных структур мозга.</w:t>
      </w:r>
    </w:p>
    <w:p w:rsidR="005A342A" w:rsidRDefault="005A342A" w:rsidP="005A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родители могут поиграть с детьми в следующие игры.</w:t>
      </w:r>
    </w:p>
    <w:p w:rsidR="005A342A" w:rsidRDefault="005A342A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Наложенное изображение.</w:t>
      </w:r>
    </w:p>
    <w:p w:rsidR="005A342A" w:rsidRDefault="005A342A" w:rsidP="005A3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876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9240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4" cy="19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60972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35" cy="16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2A" w:rsidRDefault="005A342A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Силуэтные изображения.</w:t>
      </w:r>
    </w:p>
    <w:p w:rsidR="007554BB" w:rsidRDefault="007554BB" w:rsidP="005A3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5A3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5A3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5A3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5A3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5A3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42A" w:rsidRDefault="005A342A" w:rsidP="005A3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35255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44" cy="13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419225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07" cy="142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2A" w:rsidRDefault="005A342A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«Незаконченные изображения».</w:t>
      </w:r>
    </w:p>
    <w:p w:rsidR="005A342A" w:rsidRDefault="005A342A" w:rsidP="005A3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609725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325" cy="1655763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584325"/>
            <wp:effectExtent l="1905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2A" w:rsidRDefault="005A342A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5A342A" w:rsidRDefault="005A342A" w:rsidP="005A3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84785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54" cy="184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895475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29" cy="18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342A" w:rsidRDefault="005A342A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Зашумленные изображения.</w:t>
      </w:r>
    </w:p>
    <w:p w:rsidR="005A342A" w:rsidRDefault="005A342A" w:rsidP="005A3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066800"/>
            <wp:effectExtent l="19050" t="0" r="952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171575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4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276350"/>
            <wp:effectExtent l="19050" t="0" r="9525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2A" w:rsidRDefault="007554BB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лишнее слово.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Храбрый, злой, смелый, отважный.</w:t>
      </w:r>
    </w:p>
    <w:p w:rsidR="007554BB" w:rsidRDefault="007554BB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наоборот.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– светло.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Мириться – ссориться.</w:t>
      </w:r>
    </w:p>
    <w:p w:rsidR="007554BB" w:rsidRDefault="007554BB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990600"/>
            <wp:effectExtent l="1905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019175"/>
            <wp:effectExtent l="19050" t="0" r="952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8" cy="102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076325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3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64" cy="10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095375"/>
            <wp:effectExtent l="19050" t="0" r="9525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5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63" cy="109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4BB" w:rsidRDefault="007554BB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сосна…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Слива, яблоко…</w:t>
      </w:r>
    </w:p>
    <w:p w:rsidR="007554BB" w:rsidRDefault="007554BB" w:rsidP="005A3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 рассказ.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733550"/>
            <wp:effectExtent l="19050" t="0" r="9525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2A" w:rsidRDefault="007554BB" w:rsidP="0075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предметы.</w:t>
      </w:r>
    </w:p>
    <w:p w:rsid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724025"/>
            <wp:effectExtent l="1905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5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07" cy="1720411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4326" cy="1768946"/>
            <wp:effectExtent l="19050" t="19050" r="8324" b="2704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0771816" flipV="1">
                      <a:off x="0" y="0"/>
                      <a:ext cx="2147974" cy="177195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54BB" w:rsidRDefault="007554BB" w:rsidP="0075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по описанию.</w:t>
      </w:r>
    </w:p>
    <w:p w:rsidR="007554BB" w:rsidRDefault="007554BB" w:rsidP="0075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моторика.</w:t>
      </w:r>
    </w:p>
    <w:p w:rsidR="007554BB" w:rsidRPr="007554BB" w:rsidRDefault="007554BB" w:rsidP="00755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952500"/>
            <wp:effectExtent l="19050" t="0" r="0" b="0"/>
            <wp:docPr id="25" name="Рисунок 25" descr="пальчиковая гимнаст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8" name="Picture 8" descr="пальчиков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063" cy="1366838"/>
            <wp:effectExtent l="19050" t="0" r="1587" b="0"/>
            <wp:docPr id="26" name="Рисунок 26" descr="УПРАЖНЕНИЕ «КОЗА РОГАТАЯ»: увеличить картинк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0" name="Picture 20" descr="УПРАЖНЕНИЕ «КОЗА РОГАТАЯ»: увеличить картинку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3" cy="13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4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152525"/>
            <wp:effectExtent l="19050" t="0" r="0" b="0"/>
            <wp:docPr id="27" name="Рисунок 27" descr="УПРАЖНЕНИЕ «КОШКА»: увеличить картинк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2" name="Picture 22" descr="УПРАЖНЕНИЕ «КОШКА»: увеличить картинку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2A" w:rsidRDefault="005A342A"/>
    <w:sectPr w:rsidR="005A342A" w:rsidSect="007554BB">
      <w:pgSz w:w="11906" w:h="16838"/>
      <w:pgMar w:top="284" w:right="850" w:bottom="28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AB"/>
    <w:multiLevelType w:val="hybridMultilevel"/>
    <w:tmpl w:val="DF3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2A"/>
    <w:rsid w:val="00006E61"/>
    <w:rsid w:val="005A342A"/>
    <w:rsid w:val="00622ABC"/>
    <w:rsid w:val="007554BB"/>
    <w:rsid w:val="00B20E0B"/>
    <w:rsid w:val="00D1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2014-12-06T12:10:00Z</dcterms:created>
  <dcterms:modified xsi:type="dcterms:W3CDTF">2014-12-07T00:53:00Z</dcterms:modified>
</cp:coreProperties>
</file>