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5A2B" w:rsidRPr="00F21488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21488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-872490</wp:posOffset>
            </wp:positionV>
            <wp:extent cx="7572375" cy="10877550"/>
            <wp:effectExtent l="19050" t="0" r="9525" b="0"/>
            <wp:wrapNone/>
            <wp:docPr id="2" name="Рисунок 1" descr="ÐÐ¾ÑÐ¾Ð¶ÐµÐµ Ð¸Ð·Ð¾Ð±ÑÐ°Ð¶ÐµÐ½Ð¸Ð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87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21488">
        <w:rPr>
          <w:rFonts w:ascii="Times New Roman" w:hAnsi="Times New Roman" w:cs="Times New Roman"/>
          <w:b/>
          <w:color w:val="002060"/>
          <w:sz w:val="28"/>
          <w:szCs w:val="28"/>
        </w:rPr>
        <w:t>Муниципальное бюджетное образовательное учреждение</w:t>
      </w:r>
    </w:p>
    <w:p w:rsidR="00CC5A2B" w:rsidRPr="00F21488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21488">
        <w:rPr>
          <w:rFonts w:ascii="Times New Roman" w:hAnsi="Times New Roman" w:cs="Times New Roman"/>
          <w:b/>
          <w:color w:val="002060"/>
          <w:sz w:val="28"/>
          <w:szCs w:val="28"/>
        </w:rPr>
        <w:t>«Центр развития ребенка – детский сад №48»</w:t>
      </w: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Pr="00F21488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FFFF00"/>
          <w:sz w:val="56"/>
          <w:szCs w:val="56"/>
        </w:rPr>
      </w:pPr>
      <w:r w:rsidRPr="00F21488">
        <w:rPr>
          <w:rFonts w:ascii="Times New Roman" w:hAnsi="Times New Roman" w:cs="Times New Roman"/>
          <w:b/>
          <w:color w:val="FFFF00"/>
          <w:sz w:val="56"/>
          <w:szCs w:val="56"/>
        </w:rPr>
        <w:t>Речевой досуг</w:t>
      </w:r>
    </w:p>
    <w:p w:rsidR="00CC5A2B" w:rsidRPr="00F21488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FFFF00"/>
          <w:sz w:val="56"/>
          <w:szCs w:val="56"/>
        </w:rPr>
      </w:pPr>
      <w:r w:rsidRPr="00F21488">
        <w:rPr>
          <w:rFonts w:ascii="Times New Roman" w:hAnsi="Times New Roman" w:cs="Times New Roman"/>
          <w:b/>
          <w:color w:val="FFFF00"/>
          <w:sz w:val="56"/>
          <w:szCs w:val="56"/>
        </w:rPr>
        <w:t>Тема: «Веселый день»</w:t>
      </w:r>
    </w:p>
    <w:p w:rsidR="00CC5A2B" w:rsidRPr="00F21488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FFFF00"/>
          <w:sz w:val="56"/>
          <w:szCs w:val="56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Pr="00F21488" w:rsidRDefault="00CC5A2B" w:rsidP="00CC5A2B">
      <w:pPr>
        <w:pStyle w:val="Default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21488">
        <w:rPr>
          <w:rFonts w:ascii="Times New Roman" w:hAnsi="Times New Roman" w:cs="Times New Roman"/>
          <w:b/>
          <w:color w:val="002060"/>
          <w:sz w:val="28"/>
          <w:szCs w:val="28"/>
        </w:rPr>
        <w:t>Подготовила:</w:t>
      </w:r>
    </w:p>
    <w:p w:rsidR="00CC5A2B" w:rsidRPr="00F21488" w:rsidRDefault="00CC5A2B" w:rsidP="00CC5A2B">
      <w:pPr>
        <w:pStyle w:val="Default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21488">
        <w:rPr>
          <w:rFonts w:ascii="Times New Roman" w:hAnsi="Times New Roman" w:cs="Times New Roman"/>
          <w:b/>
          <w:color w:val="002060"/>
          <w:sz w:val="28"/>
          <w:szCs w:val="28"/>
        </w:rPr>
        <w:t>учитель-логопед</w:t>
      </w:r>
    </w:p>
    <w:p w:rsidR="00CC5A2B" w:rsidRPr="00F21488" w:rsidRDefault="00CC5A2B" w:rsidP="00CC5A2B">
      <w:pPr>
        <w:pStyle w:val="Default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proofErr w:type="spellStart"/>
      <w:r w:rsidRPr="00F21488">
        <w:rPr>
          <w:rFonts w:ascii="Times New Roman" w:hAnsi="Times New Roman" w:cs="Times New Roman"/>
          <w:b/>
          <w:color w:val="002060"/>
          <w:sz w:val="28"/>
          <w:szCs w:val="28"/>
        </w:rPr>
        <w:t>О.В.Шляхова</w:t>
      </w:r>
      <w:proofErr w:type="spellEnd"/>
    </w:p>
    <w:p w:rsidR="00CC5A2B" w:rsidRP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</w:p>
    <w:p w:rsid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F21488" w:rsidRDefault="00F21488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F21488" w:rsidRDefault="00F21488" w:rsidP="00CC5A2B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C5A2B" w:rsidRPr="00F21488" w:rsidRDefault="00CC5A2B" w:rsidP="00CC5A2B">
      <w:pPr>
        <w:pStyle w:val="Default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21488">
        <w:rPr>
          <w:rFonts w:ascii="Times New Roman" w:hAnsi="Times New Roman" w:cs="Times New Roman"/>
          <w:b/>
          <w:color w:val="002060"/>
          <w:sz w:val="28"/>
          <w:szCs w:val="28"/>
        </w:rPr>
        <w:t>г</w:t>
      </w:r>
      <w:proofErr w:type="gramStart"/>
      <w:r w:rsidRPr="00F21488">
        <w:rPr>
          <w:rFonts w:ascii="Times New Roman" w:hAnsi="Times New Roman" w:cs="Times New Roman"/>
          <w:b/>
          <w:color w:val="002060"/>
          <w:sz w:val="28"/>
          <w:szCs w:val="28"/>
        </w:rPr>
        <w:t>.Б</w:t>
      </w:r>
      <w:proofErr w:type="gramEnd"/>
      <w:r w:rsidRPr="00F21488">
        <w:rPr>
          <w:rFonts w:ascii="Times New Roman" w:hAnsi="Times New Roman" w:cs="Times New Roman"/>
          <w:b/>
          <w:color w:val="002060"/>
          <w:sz w:val="28"/>
          <w:szCs w:val="28"/>
        </w:rPr>
        <w:t>иробиджан, 2020год</w:t>
      </w:r>
    </w:p>
    <w:p w:rsidR="00FF2076" w:rsidRDefault="00FF2076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045B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Аннотация</w:t>
      </w:r>
    </w:p>
    <w:p w:rsidR="009045B5" w:rsidRPr="009045B5" w:rsidRDefault="009045B5" w:rsidP="009045B5">
      <w:pPr>
        <w:pStyle w:val="Default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7C786C" w:rsidRDefault="007C786C" w:rsidP="009045B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Pr="007C786C">
        <w:rPr>
          <w:rFonts w:ascii="Times New Roman" w:hAnsi="Times New Roman" w:cs="Times New Roman"/>
          <w:bCs/>
          <w:sz w:val="28"/>
          <w:szCs w:val="28"/>
        </w:rPr>
        <w:t>Целью настоящей работы</w:t>
      </w:r>
      <w:r w:rsidRPr="007C786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C786C">
        <w:rPr>
          <w:rFonts w:ascii="Times New Roman" w:hAnsi="Times New Roman" w:cs="Times New Roman"/>
          <w:sz w:val="28"/>
          <w:szCs w:val="28"/>
        </w:rPr>
        <w:t>является оптими</w:t>
      </w:r>
      <w:r w:rsidRPr="007C786C">
        <w:rPr>
          <w:rFonts w:ascii="Times New Roman" w:hAnsi="Times New Roman" w:cs="Times New Roman"/>
          <w:sz w:val="28"/>
          <w:szCs w:val="28"/>
        </w:rPr>
        <w:softHyphen/>
        <w:t>зация дошкольного образования посредством включения инновационных методов в традици</w:t>
      </w:r>
      <w:r w:rsidRPr="007C786C">
        <w:rPr>
          <w:rFonts w:ascii="Times New Roman" w:hAnsi="Times New Roman" w:cs="Times New Roman"/>
          <w:sz w:val="28"/>
          <w:szCs w:val="28"/>
        </w:rPr>
        <w:softHyphen/>
        <w:t>онную систему развития слоговой структуры сло</w:t>
      </w:r>
      <w:r w:rsidRPr="007C786C">
        <w:rPr>
          <w:rFonts w:ascii="Times New Roman" w:hAnsi="Times New Roman" w:cs="Times New Roman"/>
          <w:sz w:val="28"/>
          <w:szCs w:val="28"/>
        </w:rPr>
        <w:softHyphen/>
        <w:t>ва у детей дошкольного возраста.</w:t>
      </w:r>
    </w:p>
    <w:p w:rsidR="00FF2076" w:rsidRPr="00FF2076" w:rsidRDefault="007C786C" w:rsidP="009045B5">
      <w:pPr>
        <w:spacing w:after="0" w:line="360" w:lineRule="auto"/>
        <w:ind w:firstLine="709"/>
        <w:jc w:val="both"/>
        <w:rPr>
          <w:rStyle w:val="A6"/>
          <w:rFonts w:ascii="Times New Roman" w:hAnsi="Times New Roman" w:cstheme="minorBidi"/>
          <w:color w:val="auto"/>
          <w:sz w:val="28"/>
          <w:szCs w:val="28"/>
        </w:rPr>
      </w:pPr>
      <w:r w:rsidRPr="007C786C">
        <w:rPr>
          <w:rStyle w:val="A6"/>
          <w:rFonts w:ascii="Times New Roman" w:hAnsi="Times New Roman" w:cs="Times New Roman"/>
          <w:color w:val="auto"/>
          <w:sz w:val="28"/>
          <w:szCs w:val="28"/>
        </w:rPr>
        <w:t xml:space="preserve">В данной работе </w:t>
      </w:r>
      <w:r>
        <w:rPr>
          <w:rStyle w:val="A6"/>
          <w:rFonts w:ascii="Times New Roman" w:hAnsi="Times New Roman" w:cs="Times New Roman"/>
          <w:sz w:val="28"/>
          <w:szCs w:val="28"/>
        </w:rPr>
        <w:t>представлен</w:t>
      </w:r>
      <w:r w:rsidRPr="007C786C">
        <w:rPr>
          <w:rStyle w:val="A6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FF2076">
        <w:rPr>
          <w:rStyle w:val="A6"/>
          <w:rFonts w:ascii="Times New Roman" w:hAnsi="Times New Roman" w:cs="Times New Roman"/>
          <w:color w:val="auto"/>
          <w:sz w:val="28"/>
          <w:szCs w:val="28"/>
        </w:rPr>
        <w:t xml:space="preserve">практический материал – сценарий речевого досуга, как </w:t>
      </w:r>
      <w:r>
        <w:rPr>
          <w:rStyle w:val="A6"/>
          <w:rFonts w:ascii="Times New Roman" w:hAnsi="Times New Roman" w:cs="Times New Roman"/>
          <w:sz w:val="28"/>
          <w:szCs w:val="28"/>
        </w:rPr>
        <w:t>результат</w:t>
      </w:r>
      <w:r w:rsidRPr="007C786C">
        <w:rPr>
          <w:rStyle w:val="A6"/>
          <w:rFonts w:ascii="Times New Roman" w:hAnsi="Times New Roman" w:cs="Times New Roman"/>
          <w:color w:val="auto"/>
          <w:sz w:val="28"/>
          <w:szCs w:val="28"/>
        </w:rPr>
        <w:t xml:space="preserve"> педагогического опыта работы с детьми дошкольного возраста по формированию и развитию слоговой структуры слова.</w:t>
      </w:r>
      <w:r w:rsidR="00FF2076">
        <w:rPr>
          <w:rStyle w:val="A6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FF2076">
        <w:rPr>
          <w:rFonts w:ascii="Times New Roman" w:hAnsi="Times New Roman"/>
          <w:sz w:val="28"/>
          <w:szCs w:val="28"/>
        </w:rPr>
        <w:t xml:space="preserve">Работа </w:t>
      </w:r>
      <w:r w:rsidR="00FF2076">
        <w:rPr>
          <w:rFonts w:ascii="Times New Roman" w:eastAsia="Calibri" w:hAnsi="Times New Roman" w:cs="Times New Roman"/>
          <w:sz w:val="28"/>
          <w:szCs w:val="28"/>
        </w:rPr>
        <w:t xml:space="preserve"> по  формированию слог</w:t>
      </w:r>
      <w:r w:rsidR="00FF2076">
        <w:rPr>
          <w:rFonts w:ascii="Times New Roman" w:hAnsi="Times New Roman"/>
          <w:sz w:val="28"/>
          <w:szCs w:val="28"/>
        </w:rPr>
        <w:t>овой структуры слов в совместной деятельности</w:t>
      </w:r>
      <w:r w:rsidR="00FF2076">
        <w:rPr>
          <w:rFonts w:ascii="Times New Roman" w:eastAsia="Calibri" w:hAnsi="Times New Roman" w:cs="Times New Roman"/>
          <w:sz w:val="28"/>
          <w:szCs w:val="28"/>
        </w:rPr>
        <w:t xml:space="preserve"> логопеда с подгруппой детей</w:t>
      </w:r>
      <w:r w:rsidR="00FF2076">
        <w:rPr>
          <w:rFonts w:ascii="Times New Roman" w:hAnsi="Times New Roman"/>
          <w:sz w:val="28"/>
          <w:szCs w:val="28"/>
        </w:rPr>
        <w:t xml:space="preserve"> </w:t>
      </w:r>
      <w:r w:rsidR="00FF2076">
        <w:rPr>
          <w:rFonts w:ascii="Times New Roman" w:eastAsia="Calibri" w:hAnsi="Times New Roman" w:cs="Times New Roman"/>
          <w:sz w:val="28"/>
          <w:szCs w:val="28"/>
        </w:rPr>
        <w:t xml:space="preserve"> позволит полноценней осуществлять индивидуально-дифференцированный подход в процессе обучения, наполнить данную работу интересными дошкольникам приёмами.</w:t>
      </w:r>
    </w:p>
    <w:p w:rsidR="00FF2076" w:rsidRDefault="00AE180F" w:rsidP="009045B5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 </w:t>
      </w:r>
      <w:r w:rsidR="00FF2076" w:rsidRPr="00A66314">
        <w:rPr>
          <w:rFonts w:ascii="Times New Roman" w:hAnsi="Times New Roman" w:cs="Times New Roman"/>
          <w:sz w:val="28"/>
          <w:szCs w:val="28"/>
        </w:rPr>
        <w:t>работы может быть использован учителями – логопедами дошкольных образовательных учреждений, а также педагогами дополнительного образования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F2076" w:rsidRDefault="00FF2076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CC5A2B" w:rsidRDefault="00CC5A2B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E180F" w:rsidRDefault="00AE180F" w:rsidP="00AE180F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045B5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Пояснительная записка</w:t>
      </w:r>
    </w:p>
    <w:p w:rsidR="009045B5" w:rsidRPr="009045B5" w:rsidRDefault="009045B5" w:rsidP="00AE180F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724AC" w:rsidRPr="00105A64" w:rsidRDefault="005724AC" w:rsidP="009045B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Критерием отбора детей в логопедические группы  и на логопедические пункты детских садов чаще всего служит  степень нарушения звукопроизношения и общее лексико-грамматическое недоразвитие речи. Но достаточно часто  встречаются нарушения слоговой структуры слов. Общее звучание речи у этих детей страдает, речь малопонятна окружающим, не смотря на то, что у многих из них звукопроизношение не нарушено или нарушено незначительно.  </w:t>
      </w:r>
    </w:p>
    <w:p w:rsidR="005724AC" w:rsidRPr="00105A64" w:rsidRDefault="005724AC" w:rsidP="009045B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>Встречаются подобные дефекты при фонетико-фонематическом недоразвитии речи  или  как следствие нарушения речевых функций органического генеза (моторная, сенсомоторная алалия), а также при общем недоразвитии речи различного уровня.</w:t>
      </w:r>
    </w:p>
    <w:p w:rsidR="005724AC" w:rsidRPr="00105A64" w:rsidRDefault="005724AC" w:rsidP="009045B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>Нарушения воспроизведения слоговой структуры слов стойкие и в большинстве случаев долго не поддаются исправлению даже со  специальной помощью</w:t>
      </w:r>
    </w:p>
    <w:p w:rsidR="005724AC" w:rsidRPr="00105A64" w:rsidRDefault="005724AC" w:rsidP="009045B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>В процессе обучения речи постоянно обнаруживается, что овладение произношением слоговой структуры слова чаще всего носит стойкий характер, представляет особенно большую трудность и требует специального внимания</w:t>
      </w:r>
      <w:r w:rsidR="00105A6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724AC" w:rsidRPr="00105A64" w:rsidRDefault="005724AC" w:rsidP="009045B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И.А. Сикорский и Н.Х. </w:t>
      </w:r>
      <w:proofErr w:type="spellStart"/>
      <w:r w:rsidRPr="00105A64">
        <w:rPr>
          <w:rFonts w:ascii="Times New Roman" w:eastAsia="Calibri" w:hAnsi="Times New Roman" w:cs="Times New Roman"/>
          <w:sz w:val="28"/>
          <w:szCs w:val="28"/>
        </w:rPr>
        <w:t>Швачкин</w:t>
      </w:r>
      <w:proofErr w:type="spellEnd"/>
      <w:r w:rsidRPr="00105A64">
        <w:rPr>
          <w:rFonts w:ascii="Times New Roman" w:eastAsia="Calibri" w:hAnsi="Times New Roman" w:cs="Times New Roman"/>
          <w:sz w:val="28"/>
          <w:szCs w:val="28"/>
        </w:rPr>
        <w:t>,   в своих работах подчеркивают,  что процесс формирования  ритмико-слоговой структур</w:t>
      </w:r>
      <w:r w:rsidR="00105A64">
        <w:rPr>
          <w:rFonts w:ascii="Times New Roman" w:hAnsi="Times New Roman" w:cs="Times New Roman"/>
          <w:sz w:val="28"/>
          <w:szCs w:val="28"/>
        </w:rPr>
        <w:t>ы</w:t>
      </w:r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 слов не находится в зависимости от фонетического развития.  Формирование  этих направлений  речевого развития  ребенка происходят параллельно. Развитие ритмико-слоговой структуры слов зависит от многих факторов. В первую очередь это правильное функционирование  мозга ребенка, формирование его слуха и всех психических процессов, состояние органов артикуляции, чувства ритма и темпа речи.</w:t>
      </w:r>
    </w:p>
    <w:p w:rsidR="005724AC" w:rsidRPr="00105A64" w:rsidRDefault="005724AC" w:rsidP="009045B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05A64">
        <w:rPr>
          <w:rFonts w:ascii="Times New Roman" w:eastAsia="Calibri" w:hAnsi="Times New Roman" w:cs="Times New Roman"/>
          <w:sz w:val="28"/>
          <w:szCs w:val="28"/>
        </w:rPr>
        <w:t>А.Р.Лурия</w:t>
      </w:r>
      <w:proofErr w:type="spellEnd"/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 занимался изучением физиологии нервной системы и головного мозга в частности.  Каждое из полей  головного мозга, по мнению </w:t>
      </w:r>
      <w:r w:rsidRPr="00105A64">
        <w:rPr>
          <w:rFonts w:ascii="Times New Roman" w:eastAsia="Calibri" w:hAnsi="Times New Roman" w:cs="Times New Roman"/>
          <w:sz w:val="28"/>
          <w:szCs w:val="28"/>
        </w:rPr>
        <w:lastRenderedPageBreak/>
        <w:t>ученого, имеет свою функцию, свои сроки созревания. Работа всех полей взаимосвязана. Нарушение функции любого из них ведет к тем или иным изменениям в функционировании организма.</w:t>
      </w:r>
    </w:p>
    <w:p w:rsidR="005724AC" w:rsidRPr="00105A64" w:rsidRDefault="005724AC" w:rsidP="009045B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>Обнаружено, что  вторичные поля 20, 21, 22  коры головного мозга отвечают за формирование фонематического восприятия, раскодирование речевых звуков, анализ и запоминание речевых звуков.</w:t>
      </w:r>
    </w:p>
    <w:p w:rsidR="005724AC" w:rsidRPr="00105A64" w:rsidRDefault="005724AC" w:rsidP="009045B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Созревают эти поля к 6 месяцам жизни ребенка и разделяются по функциям. 20 поле непосредственно отвечает за освоение слогового анализа ребенком, сочетание слогов; 21поле – за формирование словосочетание и слова; 22 поле  – за особо сложные и недавно выученные слова. На территории этого поля находится центр </w:t>
      </w:r>
      <w:proofErr w:type="spellStart"/>
      <w:r w:rsidRPr="00105A64">
        <w:rPr>
          <w:rFonts w:ascii="Times New Roman" w:eastAsia="Calibri" w:hAnsi="Times New Roman" w:cs="Times New Roman"/>
          <w:sz w:val="28"/>
          <w:szCs w:val="28"/>
        </w:rPr>
        <w:t>Вернике</w:t>
      </w:r>
      <w:proofErr w:type="spellEnd"/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 (открыт в 1874г.). Это центр звуковых образов слов.  Это поле отвечает за возможность обучения иностранному языку, запоминание новых слов.</w:t>
      </w:r>
    </w:p>
    <w:p w:rsidR="005724AC" w:rsidRPr="00105A64" w:rsidRDefault="005724AC" w:rsidP="009045B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>Задержка или нарушение в формировании и развитии данных полей головного мозга неизбежно ведет к проблемам в усвоении слоговой структуры слов.</w:t>
      </w:r>
    </w:p>
    <w:p w:rsidR="005724AC" w:rsidRPr="00105A64" w:rsidRDefault="005724AC" w:rsidP="009045B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Этими глубинными причинами и объясняется сложность устранения данного дефекта.  Мозг ребенка постоянно развивается и ищет пути устранения недостатков. </w:t>
      </w:r>
    </w:p>
    <w:p w:rsidR="005724AC" w:rsidRPr="00105A64" w:rsidRDefault="005724AC" w:rsidP="009045B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>Н.С. Жукова считает речевые нарушения в дошкольном возрасте обратимыми, указывая на «пластичность детского мозга»</w:t>
      </w:r>
      <w:r w:rsidR="00105A64">
        <w:rPr>
          <w:rFonts w:ascii="Times New Roman" w:hAnsi="Times New Roman" w:cs="Times New Roman"/>
          <w:sz w:val="28"/>
          <w:szCs w:val="28"/>
        </w:rPr>
        <w:t>.</w:t>
      </w:r>
    </w:p>
    <w:p w:rsidR="005724AC" w:rsidRPr="00105A64" w:rsidRDefault="005724AC" w:rsidP="009045B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Физиолог В.К. Анохин отмечает компенсаторные функции нервной системы. По его мнению, мозг своими резервными силами и возможностями лечит себя сам. Задача логопеда и родителей правильно построить работу, чтобы максимально использовать эту возможность мозга для устранения данного речевого дефекта. </w:t>
      </w:r>
    </w:p>
    <w:p w:rsidR="00AE180F" w:rsidRPr="007C786C" w:rsidRDefault="005724AC" w:rsidP="009045B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В коре головного мозга ребенка в процессе </w:t>
      </w:r>
      <w:r w:rsidR="009045B5">
        <w:rPr>
          <w:rFonts w:ascii="Times New Roman" w:hAnsi="Times New Roman" w:cs="Times New Roman"/>
          <w:sz w:val="28"/>
          <w:szCs w:val="28"/>
        </w:rPr>
        <w:t xml:space="preserve">«пластичности» </w:t>
      </w:r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вырабатываются новые условные связи, способствующие усвоению ритмической структуры слов.     Важное условие - регулярность занятий. В случае, когда занятия прерываются, условные связи нарушаются, и </w:t>
      </w:r>
      <w:r w:rsidRPr="00105A6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приходится начинать практически заново. </w:t>
      </w:r>
      <w:r w:rsidR="00105A64">
        <w:rPr>
          <w:rFonts w:ascii="Times New Roman" w:hAnsi="Times New Roman" w:cs="Times New Roman"/>
          <w:sz w:val="28"/>
          <w:szCs w:val="28"/>
        </w:rPr>
        <w:t xml:space="preserve">Поэтому важно </w:t>
      </w:r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учитывать, что обеспечивая многократность повторения речевого материала, необходимо проводить занятия  весело и интересно, чтобы ребенок не заскучал.  </w:t>
      </w:r>
    </w:p>
    <w:p w:rsidR="00415739" w:rsidRPr="00415739" w:rsidRDefault="00CB4126" w:rsidP="009045B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5A64">
        <w:rPr>
          <w:rFonts w:ascii="Times New Roman" w:eastAsia="Calibri" w:hAnsi="Times New Roman" w:cs="Times New Roman"/>
          <w:sz w:val="28"/>
          <w:szCs w:val="28"/>
        </w:rPr>
        <w:t>Многие авторы</w:t>
      </w:r>
      <w:r w:rsidR="009D73C0">
        <w:rPr>
          <w:rFonts w:ascii="Times New Roman" w:hAnsi="Times New Roman" w:cs="Times New Roman"/>
          <w:sz w:val="28"/>
          <w:szCs w:val="28"/>
        </w:rPr>
        <w:t xml:space="preserve"> (Р.Е.Левина, А.К.Маркова, </w:t>
      </w:r>
      <w:proofErr w:type="spellStart"/>
      <w:r w:rsidR="009D73C0">
        <w:rPr>
          <w:rFonts w:ascii="Times New Roman" w:hAnsi="Times New Roman" w:cs="Times New Roman"/>
          <w:sz w:val="28"/>
          <w:szCs w:val="28"/>
        </w:rPr>
        <w:t>Н.С.Четвертушкина</w:t>
      </w:r>
      <w:proofErr w:type="spellEnd"/>
      <w:r w:rsidR="009D73C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D73C0">
        <w:rPr>
          <w:rFonts w:ascii="Times New Roman" w:hAnsi="Times New Roman" w:cs="Times New Roman"/>
          <w:sz w:val="28"/>
          <w:szCs w:val="28"/>
        </w:rPr>
        <w:t>Н.В.Курдвановская</w:t>
      </w:r>
      <w:proofErr w:type="spellEnd"/>
      <w:r w:rsidR="009D73C0">
        <w:rPr>
          <w:rFonts w:ascii="Times New Roman" w:hAnsi="Times New Roman" w:cs="Times New Roman"/>
          <w:sz w:val="28"/>
          <w:szCs w:val="28"/>
        </w:rPr>
        <w:t xml:space="preserve"> и многие другие)</w:t>
      </w:r>
      <w:r w:rsidRPr="00105A64">
        <w:rPr>
          <w:rFonts w:ascii="Times New Roman" w:eastAsia="Calibri" w:hAnsi="Times New Roman" w:cs="Times New Roman"/>
          <w:sz w:val="28"/>
          <w:szCs w:val="28"/>
        </w:rPr>
        <w:t xml:space="preserve"> сходятся во мнении, что для становления слоговой структуры слова значимыми являются такие неречевые процессы, </w:t>
      </w:r>
      <w:r w:rsidRPr="00105A64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как оптико-пространственная ориентация, возможности </w:t>
      </w:r>
      <w:proofErr w:type="spellStart"/>
      <w:r w:rsidRPr="00105A64">
        <w:rPr>
          <w:rFonts w:ascii="Times New Roman" w:eastAsia="Calibri" w:hAnsi="Times New Roman" w:cs="Times New Roman"/>
          <w:bCs/>
          <w:iCs/>
          <w:sz w:val="28"/>
          <w:szCs w:val="28"/>
        </w:rPr>
        <w:t>темпо-ритмической</w:t>
      </w:r>
      <w:proofErr w:type="spellEnd"/>
      <w:r w:rsidRPr="00105A64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организации движений и действий, способ</w:t>
      </w:r>
      <w:r w:rsidRPr="00105A64">
        <w:rPr>
          <w:rFonts w:ascii="Times New Roman" w:eastAsia="Calibri" w:hAnsi="Times New Roman" w:cs="Times New Roman"/>
          <w:bCs/>
          <w:iCs/>
          <w:sz w:val="28"/>
          <w:szCs w:val="28"/>
        </w:rPr>
        <w:softHyphen/>
        <w:t>ность к серийно-последовательной обработке информации.</w:t>
      </w:r>
      <w:r w:rsidRPr="00105A64">
        <w:rPr>
          <w:rFonts w:ascii="Times New Roman" w:hAnsi="Times New Roman" w:cs="Times New Roman"/>
          <w:sz w:val="28"/>
          <w:szCs w:val="28"/>
        </w:rPr>
        <w:t xml:space="preserve"> </w:t>
      </w:r>
      <w:r w:rsidRPr="00105A64">
        <w:rPr>
          <w:rFonts w:ascii="Times New Roman" w:eastAsia="Calibri" w:hAnsi="Times New Roman" w:cs="Times New Roman"/>
          <w:sz w:val="28"/>
          <w:szCs w:val="28"/>
        </w:rPr>
        <w:t>Очевидна необходимость совершенствования традиционных методов и приемов, а также поиска более эффективных научно-обоснованных путей формирования слоговой структуры слов у детей с общим недоразвитием речи.</w:t>
      </w:r>
      <w:r w:rsidR="00415739" w:rsidRPr="00105A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15739" w:rsidRDefault="00016F2D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045B5">
        <w:rPr>
          <w:rFonts w:ascii="Times New Roman" w:hAnsi="Times New Roman" w:cs="Times New Roman"/>
          <w:sz w:val="28"/>
          <w:szCs w:val="28"/>
        </w:rPr>
        <w:t xml:space="preserve">Поэтому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15739" w:rsidRPr="00105A64">
        <w:rPr>
          <w:rFonts w:ascii="Times New Roman" w:hAnsi="Times New Roman" w:cs="Times New Roman"/>
          <w:sz w:val="28"/>
          <w:szCs w:val="28"/>
        </w:rPr>
        <w:t>спользование инновационных методов и форм работы с детьми</w:t>
      </w:r>
      <w:proofErr w:type="gramStart"/>
      <w:r w:rsidR="009D73C0">
        <w:rPr>
          <w:rFonts w:ascii="Times New Roman" w:hAnsi="Times New Roman" w:cs="Times New Roman"/>
          <w:sz w:val="28"/>
          <w:szCs w:val="28"/>
        </w:rPr>
        <w:t xml:space="preserve"> </w:t>
      </w:r>
      <w:r w:rsidR="00415739" w:rsidRPr="00105A64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415739" w:rsidRPr="00105A64">
        <w:rPr>
          <w:rFonts w:ascii="Times New Roman" w:hAnsi="Times New Roman" w:cs="Times New Roman"/>
          <w:sz w:val="28"/>
          <w:szCs w:val="28"/>
        </w:rPr>
        <w:t xml:space="preserve"> таких как информационно-коммуникативные технологии,  элементы </w:t>
      </w:r>
      <w:proofErr w:type="spellStart"/>
      <w:r w:rsidR="00415739" w:rsidRPr="00105A64">
        <w:rPr>
          <w:rFonts w:ascii="Times New Roman" w:hAnsi="Times New Roman" w:cs="Times New Roman"/>
          <w:sz w:val="28"/>
          <w:szCs w:val="28"/>
        </w:rPr>
        <w:t>Орф-педагогики</w:t>
      </w:r>
      <w:proofErr w:type="spellEnd"/>
      <w:r w:rsidR="00415739" w:rsidRPr="00105A64">
        <w:rPr>
          <w:rFonts w:ascii="Times New Roman" w:hAnsi="Times New Roman" w:cs="Times New Roman"/>
          <w:sz w:val="28"/>
          <w:szCs w:val="28"/>
        </w:rPr>
        <w:t xml:space="preserve">, нейропсихологические упражнения, </w:t>
      </w:r>
      <w:proofErr w:type="spellStart"/>
      <w:r w:rsidR="00222659" w:rsidRPr="00105A64">
        <w:rPr>
          <w:rFonts w:ascii="Times New Roman" w:hAnsi="Times New Roman" w:cs="Times New Roman"/>
          <w:sz w:val="28"/>
          <w:szCs w:val="28"/>
        </w:rPr>
        <w:t>биоэнергопластика</w:t>
      </w:r>
      <w:proofErr w:type="spellEnd"/>
      <w:r w:rsidR="00222659" w:rsidRPr="00105A64">
        <w:rPr>
          <w:rFonts w:ascii="Times New Roman" w:hAnsi="Times New Roman" w:cs="Times New Roman"/>
          <w:sz w:val="28"/>
          <w:szCs w:val="28"/>
        </w:rPr>
        <w:t xml:space="preserve">, визуально-ритмические ряды, игры на развитие пальцевого </w:t>
      </w:r>
      <w:proofErr w:type="spellStart"/>
      <w:r w:rsidR="00222659" w:rsidRPr="00105A64">
        <w:rPr>
          <w:rFonts w:ascii="Times New Roman" w:hAnsi="Times New Roman" w:cs="Times New Roman"/>
          <w:sz w:val="28"/>
          <w:szCs w:val="28"/>
        </w:rPr>
        <w:t>праксиса</w:t>
      </w:r>
      <w:proofErr w:type="spellEnd"/>
      <w:r w:rsidR="005724AC" w:rsidRPr="00105A64">
        <w:rPr>
          <w:rFonts w:ascii="Times New Roman" w:hAnsi="Times New Roman" w:cs="Times New Roman"/>
          <w:sz w:val="28"/>
          <w:szCs w:val="28"/>
        </w:rPr>
        <w:t xml:space="preserve">, музыкально-ритмические </w:t>
      </w:r>
      <w:proofErr w:type="spellStart"/>
      <w:r w:rsidR="005724AC" w:rsidRPr="00105A64">
        <w:rPr>
          <w:rFonts w:ascii="Times New Roman" w:hAnsi="Times New Roman" w:cs="Times New Roman"/>
          <w:sz w:val="28"/>
          <w:szCs w:val="28"/>
        </w:rPr>
        <w:t>попевки</w:t>
      </w:r>
      <w:proofErr w:type="spellEnd"/>
      <w:r w:rsidR="005724AC" w:rsidRPr="00105A64">
        <w:rPr>
          <w:rFonts w:ascii="Times New Roman" w:hAnsi="Times New Roman" w:cs="Times New Roman"/>
          <w:sz w:val="28"/>
          <w:szCs w:val="28"/>
        </w:rPr>
        <w:t xml:space="preserve"> </w:t>
      </w:r>
      <w:r w:rsidR="00222659" w:rsidRPr="00105A64">
        <w:rPr>
          <w:rFonts w:ascii="Times New Roman" w:hAnsi="Times New Roman" w:cs="Times New Roman"/>
          <w:sz w:val="28"/>
          <w:szCs w:val="28"/>
        </w:rPr>
        <w:t xml:space="preserve"> и т.д.,</w:t>
      </w:r>
      <w:r w:rsidR="009D73C0">
        <w:rPr>
          <w:rFonts w:ascii="Times New Roman" w:hAnsi="Times New Roman" w:cs="Times New Roman"/>
          <w:sz w:val="28"/>
          <w:szCs w:val="28"/>
        </w:rPr>
        <w:t xml:space="preserve"> </w:t>
      </w:r>
      <w:r w:rsidR="00222659" w:rsidRPr="00105A64">
        <w:rPr>
          <w:rFonts w:ascii="Times New Roman" w:hAnsi="Times New Roman" w:cs="Times New Roman"/>
          <w:sz w:val="28"/>
          <w:szCs w:val="28"/>
        </w:rPr>
        <w:t>способствую</w:t>
      </w:r>
      <w:r w:rsidR="00415739" w:rsidRPr="00105A64">
        <w:rPr>
          <w:rFonts w:ascii="Times New Roman" w:hAnsi="Times New Roman" w:cs="Times New Roman"/>
          <w:sz w:val="28"/>
          <w:szCs w:val="28"/>
        </w:rPr>
        <w:t>т поддержанию интереса де</w:t>
      </w:r>
      <w:r w:rsidR="00415739" w:rsidRPr="00105A64">
        <w:rPr>
          <w:rFonts w:ascii="Times New Roman" w:hAnsi="Times New Roman" w:cs="Times New Roman"/>
          <w:sz w:val="28"/>
          <w:szCs w:val="28"/>
        </w:rPr>
        <w:softHyphen/>
        <w:t>тей на протяжении всего занятия, соде</w:t>
      </w:r>
      <w:r w:rsidR="00222659" w:rsidRPr="00105A64">
        <w:rPr>
          <w:rFonts w:ascii="Times New Roman" w:hAnsi="Times New Roman" w:cs="Times New Roman"/>
          <w:sz w:val="28"/>
          <w:szCs w:val="28"/>
        </w:rPr>
        <w:t>йствую</w:t>
      </w:r>
      <w:r w:rsidR="00415739" w:rsidRPr="00105A64">
        <w:rPr>
          <w:rFonts w:ascii="Times New Roman" w:hAnsi="Times New Roman" w:cs="Times New Roman"/>
          <w:sz w:val="28"/>
          <w:szCs w:val="28"/>
        </w:rPr>
        <w:t xml:space="preserve">т более эффективному </w:t>
      </w:r>
      <w:r w:rsidR="009D73C0">
        <w:rPr>
          <w:rFonts w:ascii="Times New Roman" w:hAnsi="Times New Roman" w:cs="Times New Roman"/>
          <w:sz w:val="28"/>
          <w:szCs w:val="28"/>
        </w:rPr>
        <w:t>коррекционному воздействию.</w:t>
      </w:r>
    </w:p>
    <w:p w:rsidR="009D73C0" w:rsidRDefault="009D73C0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B5" w:rsidRDefault="009045B5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B5" w:rsidRDefault="009045B5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B5" w:rsidRDefault="009045B5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5300" w:rsidRDefault="006F5300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5300" w:rsidRDefault="006F5300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5300" w:rsidRDefault="006F5300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5300" w:rsidRDefault="006F5300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B5" w:rsidRDefault="009045B5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B5" w:rsidRDefault="009045B5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B5" w:rsidRDefault="009045B5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21488" w:rsidRPr="00F21488" w:rsidRDefault="00F21488" w:rsidP="00F2148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21488">
        <w:rPr>
          <w:rFonts w:ascii="Times New Roman" w:hAnsi="Times New Roman" w:cs="Times New Roman"/>
          <w:b/>
          <w:sz w:val="32"/>
          <w:szCs w:val="32"/>
        </w:rPr>
        <w:lastRenderedPageBreak/>
        <w:t xml:space="preserve">Речевой досуг  </w:t>
      </w:r>
    </w:p>
    <w:p w:rsidR="00F21488" w:rsidRDefault="00CE5FEE" w:rsidP="00F2148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«Веселый день»</w:t>
      </w:r>
    </w:p>
    <w:p w:rsidR="00CE5FEE" w:rsidRDefault="00CE5FEE" w:rsidP="00F2148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21488" w:rsidRPr="00CE5FEE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5FEE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="00CE5FEE" w:rsidRPr="00CE5FEE">
        <w:rPr>
          <w:rFonts w:ascii="Times New Roman" w:hAnsi="Times New Roman" w:cs="Times New Roman"/>
          <w:sz w:val="28"/>
          <w:szCs w:val="28"/>
        </w:rPr>
        <w:t>формирование слоговой структуры слова с использование традиционных и инновационных методов работы.</w:t>
      </w:r>
    </w:p>
    <w:p w:rsidR="00CE5FEE" w:rsidRPr="00CE5FEE" w:rsidRDefault="00CE5FEE" w:rsidP="00F21488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F21488" w:rsidRPr="00774B5A" w:rsidRDefault="00F21488" w:rsidP="00F2148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74B5A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F21488" w:rsidRDefault="00F21488" w:rsidP="00CE5FEE">
      <w:pPr>
        <w:pStyle w:val="a7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Расширять знания об окружающем мире. Упражнять в воспроизведении заданного ритма; в умении считать звуки; в умении соотносить ритмический рисунок с его схемой на карточке.</w:t>
      </w:r>
    </w:p>
    <w:p w:rsidR="00F21488" w:rsidRDefault="00F21488" w:rsidP="00CE5FEE">
      <w:pPr>
        <w:pStyle w:val="a7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Развивать фонематический слух и восприятие; слоговую структуру слова на материале гласных, различных типов слов; развивать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темпо-ритмическую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организацию движений; оптико-пространственную ориентацию.</w:t>
      </w:r>
    </w:p>
    <w:p w:rsidR="00F21488" w:rsidRDefault="00F21488" w:rsidP="00CE5FEE">
      <w:pPr>
        <w:pStyle w:val="a7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умение слушать педагога и других детей; формировать навыки сотрудничества.</w:t>
      </w:r>
    </w:p>
    <w:p w:rsidR="00F21488" w:rsidRPr="00774B5A" w:rsidRDefault="00F21488" w:rsidP="00CE5FEE">
      <w:pPr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4B5A">
        <w:rPr>
          <w:rFonts w:ascii="Times New Roman" w:hAnsi="Times New Roman" w:cs="Times New Roman"/>
          <w:b/>
          <w:sz w:val="28"/>
          <w:szCs w:val="28"/>
        </w:rPr>
        <w:t>Оборудование и материал: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Проектор, презентация.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Чемоданчик.</w:t>
      </w:r>
    </w:p>
    <w:p w:rsidR="00F21488" w:rsidRDefault="00202232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Аудиозаписи.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Колокольчик.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Музыкальные инструменты.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Карточки со схемой ритмического рисунка.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Предметные картинки.</w:t>
      </w:r>
    </w:p>
    <w:p w:rsidR="00F21488" w:rsidRDefault="00CE5FEE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F21488">
        <w:rPr>
          <w:rFonts w:ascii="Times New Roman" w:hAnsi="Times New Roman" w:cs="Times New Roman"/>
          <w:sz w:val="28"/>
          <w:szCs w:val="28"/>
        </w:rPr>
        <w:t>имволы гласных звуков.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Паук с «паутиной».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Зеленые шнурки.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Видеоролик «Танцующие животные».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«Шпион».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Карточки с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чистоговорками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21488" w:rsidRDefault="00F21488" w:rsidP="00CE5FEE">
      <w:pPr>
        <w:pStyle w:val="a7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Ведра, деревянные палочки, стаканчики.</w:t>
      </w:r>
    </w:p>
    <w:p w:rsidR="00F21488" w:rsidRPr="00774B5A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4B5A">
        <w:rPr>
          <w:rFonts w:ascii="Times New Roman" w:hAnsi="Times New Roman" w:cs="Times New Roman"/>
          <w:b/>
          <w:sz w:val="28"/>
          <w:szCs w:val="28"/>
        </w:rPr>
        <w:lastRenderedPageBreak/>
        <w:t>Ход:</w:t>
      </w:r>
    </w:p>
    <w:p w:rsidR="00F21488" w:rsidRPr="00AD6777" w:rsidRDefault="00CE5FEE" w:rsidP="00CE5FEE">
      <w:pPr>
        <w:pStyle w:val="a7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Организационный </w:t>
      </w:r>
      <w:r w:rsidR="00F21488">
        <w:rPr>
          <w:rFonts w:ascii="Times New Roman" w:hAnsi="Times New Roman" w:cs="Times New Roman"/>
          <w:sz w:val="28"/>
          <w:szCs w:val="28"/>
        </w:rPr>
        <w:t>момент: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Приветствие.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Здравствуйте, ладошки (</w:t>
      </w:r>
      <w:proofErr w:type="spellStart"/>
      <w:r>
        <w:rPr>
          <w:rFonts w:ascii="Times New Roman" w:hAnsi="Times New Roman" w:cs="Times New Roman"/>
          <w:sz w:val="28"/>
          <w:szCs w:val="28"/>
        </w:rPr>
        <w:t>хло-хлоп-хлоп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Здравствуйте,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спожк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топ-топ-топ).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Здравствуйте, лягушк</w:t>
      </w:r>
      <w:proofErr w:type="gramStart"/>
      <w:r>
        <w:rPr>
          <w:rFonts w:ascii="Times New Roman" w:hAnsi="Times New Roman" w:cs="Times New Roman"/>
          <w:sz w:val="28"/>
          <w:szCs w:val="28"/>
        </w:rPr>
        <w:t>и(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ква-ква-ква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Здравствуйте, кукушк</w:t>
      </w:r>
      <w:proofErr w:type="gramStart"/>
      <w:r>
        <w:rPr>
          <w:rFonts w:ascii="Times New Roman" w:hAnsi="Times New Roman" w:cs="Times New Roman"/>
          <w:sz w:val="28"/>
          <w:szCs w:val="28"/>
        </w:rPr>
        <w:t>и(</w:t>
      </w:r>
      <w:proofErr w:type="gramEnd"/>
      <w:r>
        <w:rPr>
          <w:rFonts w:ascii="Times New Roman" w:hAnsi="Times New Roman" w:cs="Times New Roman"/>
          <w:sz w:val="28"/>
          <w:szCs w:val="28"/>
        </w:rPr>
        <w:t>ку-ку-ку-ку).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Здравствуй, звонкий каблучо</w:t>
      </w:r>
      <w:proofErr w:type="gramStart"/>
      <w:r>
        <w:rPr>
          <w:rFonts w:ascii="Times New Roman" w:hAnsi="Times New Roman" w:cs="Times New Roman"/>
          <w:sz w:val="28"/>
          <w:szCs w:val="28"/>
        </w:rPr>
        <w:t>к(</w:t>
      </w:r>
      <w:proofErr w:type="gramEnd"/>
      <w:r>
        <w:rPr>
          <w:rFonts w:ascii="Times New Roman" w:hAnsi="Times New Roman" w:cs="Times New Roman"/>
          <w:sz w:val="28"/>
          <w:szCs w:val="28"/>
        </w:rPr>
        <w:t>цок-цок-цок).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малышка светлячо</w:t>
      </w:r>
      <w:proofErr w:type="gramStart"/>
      <w:r>
        <w:rPr>
          <w:rFonts w:ascii="Times New Roman" w:hAnsi="Times New Roman" w:cs="Times New Roman"/>
          <w:sz w:val="28"/>
          <w:szCs w:val="28"/>
        </w:rPr>
        <w:t>к(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с-с-с-с-с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Здравствуй, шустрый ветеро</w:t>
      </w:r>
      <w:proofErr w:type="gramStart"/>
      <w:r>
        <w:rPr>
          <w:rFonts w:ascii="Times New Roman" w:hAnsi="Times New Roman" w:cs="Times New Roman"/>
          <w:sz w:val="28"/>
          <w:szCs w:val="28"/>
        </w:rPr>
        <w:t>к(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ш-ш-ш-ш-ш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Звонкий детский голосо</w:t>
      </w:r>
      <w:proofErr w:type="gramStart"/>
      <w:r>
        <w:rPr>
          <w:rFonts w:ascii="Times New Roman" w:hAnsi="Times New Roman" w:cs="Times New Roman"/>
          <w:sz w:val="28"/>
          <w:szCs w:val="28"/>
        </w:rPr>
        <w:t>к(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бл-бл-бл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Улыбнись соседу слева,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Улыбнись соседу справа.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Обними соседа слева.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Обними соседа справа.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Обними своих друзей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Вместе жить нам веселей.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Ребята, а теперь покажите, какое у вас настроение? Улыбнитесь друг другу,  и у нас у всех будет хорошее настроение. А когда у людей хорошее настроение, то случаются чудеса.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вам смешинки в рот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Вдруг случайно попадут,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сердитесь, не ворчите,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Хохочите, хохочите!</w:t>
      </w:r>
    </w:p>
    <w:p w:rsidR="00F21488" w:rsidRPr="00AD6777" w:rsidRDefault="00F21488" w:rsidP="00CE5FEE">
      <w:pPr>
        <w:pStyle w:val="a7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6777">
        <w:rPr>
          <w:rFonts w:ascii="Times New Roman" w:hAnsi="Times New Roman" w:cs="Times New Roman"/>
          <w:sz w:val="28"/>
          <w:szCs w:val="28"/>
        </w:rPr>
        <w:t>Основная часть.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Ребята, сегодня такой чудесный день, самое время отправиться в веселое путешествие. А вы любите путешествовать? Тогда сегодня отправимся в Африку, в джунгли! Давайте в наше путешествие возьмем с собой чемоданчик знаний и заполним его.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- А как можно попасть в Африку</w:t>
      </w:r>
      <w:proofErr w:type="gramStart"/>
      <w:r>
        <w:rPr>
          <w:rFonts w:ascii="Times New Roman" w:hAnsi="Times New Roman" w:cs="Times New Roman"/>
          <w:sz w:val="28"/>
          <w:szCs w:val="28"/>
        </w:rPr>
        <w:t>?(</w:t>
      </w:r>
      <w:proofErr w:type="gramEnd"/>
      <w:r>
        <w:rPr>
          <w:rFonts w:ascii="Times New Roman" w:hAnsi="Times New Roman" w:cs="Times New Roman"/>
          <w:sz w:val="28"/>
          <w:szCs w:val="28"/>
        </w:rPr>
        <w:t>ответы детей) Сегодня мы отправимся в путешествие на карусели.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примчались к карусели.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успели? Все успели</w:t>
      </w:r>
      <w:proofErr w:type="gramStart"/>
      <w:r>
        <w:rPr>
          <w:rFonts w:ascii="Times New Roman" w:hAnsi="Times New Roman" w:cs="Times New Roman"/>
          <w:sz w:val="28"/>
          <w:szCs w:val="28"/>
        </w:rPr>
        <w:t>!(</w:t>
      </w:r>
      <w:proofErr w:type="gramEnd"/>
      <w:r>
        <w:rPr>
          <w:rFonts w:ascii="Times New Roman" w:hAnsi="Times New Roman" w:cs="Times New Roman"/>
          <w:sz w:val="28"/>
          <w:szCs w:val="28"/>
        </w:rPr>
        <w:t>повороты головы вправо)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ли сели? Все мы сели! (повороты головы влево)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Полетели? Полетели! (наклон головы вперед)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за тридевять земель понесла нас карусель (бег по кругу)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земля зовет обратно, хоть и мило в синев</w:t>
      </w:r>
      <w:proofErr w:type="gramStart"/>
      <w:r>
        <w:rPr>
          <w:rFonts w:ascii="Times New Roman" w:hAnsi="Times New Roman" w:cs="Times New Roman"/>
          <w:sz w:val="28"/>
          <w:szCs w:val="28"/>
        </w:rPr>
        <w:t>е(</w:t>
      </w:r>
      <w:proofErr w:type="gramEnd"/>
      <w:r>
        <w:rPr>
          <w:rFonts w:ascii="Times New Roman" w:hAnsi="Times New Roman" w:cs="Times New Roman"/>
          <w:sz w:val="28"/>
          <w:szCs w:val="28"/>
        </w:rPr>
        <w:t>медленный бег)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космоса приятно поваляться на траве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(ложатся на спину, закрывают глаза).</w:t>
      </w:r>
    </w:p>
    <w:p w:rsidR="00F21488" w:rsidRPr="00940ACF" w:rsidRDefault="00940ACF" w:rsidP="00CE5F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4053840</wp:posOffset>
            </wp:positionH>
            <wp:positionV relativeFrom="paragraph">
              <wp:posOffset>80010</wp:posOffset>
            </wp:positionV>
            <wp:extent cx="2333625" cy="1666875"/>
            <wp:effectExtent l="19050" t="0" r="952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1488" w:rsidRPr="00940ACF">
        <w:rPr>
          <w:rFonts w:ascii="Times New Roman" w:hAnsi="Times New Roman" w:cs="Times New Roman"/>
          <w:b/>
          <w:sz w:val="28"/>
          <w:szCs w:val="28"/>
        </w:rPr>
        <w:t xml:space="preserve">Звучит аудиозапись песни </w:t>
      </w:r>
      <w:proofErr w:type="spellStart"/>
      <w:r w:rsidR="00F21488" w:rsidRPr="00940ACF">
        <w:rPr>
          <w:rFonts w:ascii="Times New Roman" w:hAnsi="Times New Roman" w:cs="Times New Roman"/>
          <w:b/>
          <w:sz w:val="28"/>
          <w:szCs w:val="28"/>
        </w:rPr>
        <w:t>Барбариков</w:t>
      </w:r>
      <w:proofErr w:type="spellEnd"/>
      <w:r w:rsidR="00F21488" w:rsidRPr="00940ACF">
        <w:rPr>
          <w:rFonts w:ascii="Times New Roman" w:hAnsi="Times New Roman" w:cs="Times New Roman"/>
          <w:b/>
          <w:sz w:val="28"/>
          <w:szCs w:val="28"/>
        </w:rPr>
        <w:t xml:space="preserve"> «Бубен».</w:t>
      </w:r>
    </w:p>
    <w:p w:rsidR="00940ACF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экране появляется слайд с изображением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Африки.</w:t>
      </w:r>
    </w:p>
    <w:p w:rsidR="00940ACF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Ребята, вот мы и в Африке. Кто-то нас встречает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(появляется зебра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бегемот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Жорик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940ACF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Здравствуйте, ребята. Мы хозяева Африки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рады приветствовать вас у себя в гостях! Зовут нас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Жорик</w:t>
      </w:r>
      <w:proofErr w:type="spellEnd"/>
      <w:r>
        <w:rPr>
          <w:rFonts w:ascii="Times New Roman" w:hAnsi="Times New Roman" w:cs="Times New Roman"/>
          <w:sz w:val="28"/>
          <w:szCs w:val="28"/>
        </w:rPr>
        <w:t>. Мы вас приглашаем в путешествие по джунглям, будем отдыхать, веселиться и играть и, самое главное, танцевать! Так давайте начинать! Вы готовы зажигать?</w:t>
      </w:r>
    </w:p>
    <w:p w:rsidR="00F21488" w:rsidRDefault="00F21488" w:rsidP="00CE5FEE">
      <w:pPr>
        <w:pStyle w:val="a7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4B5A">
        <w:rPr>
          <w:rFonts w:ascii="Times New Roman" w:hAnsi="Times New Roman" w:cs="Times New Roman"/>
          <w:sz w:val="28"/>
          <w:szCs w:val="28"/>
          <w:u w:val="single"/>
        </w:rPr>
        <w:t>Подготовительный эта</w:t>
      </w:r>
      <w:proofErr w:type="gramStart"/>
      <w:r w:rsidRPr="00774B5A">
        <w:rPr>
          <w:rFonts w:ascii="Times New Roman" w:hAnsi="Times New Roman" w:cs="Times New Roman"/>
          <w:sz w:val="28"/>
          <w:szCs w:val="28"/>
          <w:u w:val="single"/>
        </w:rPr>
        <w:t>п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невербальный  и вербальный материал).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очень любят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танцевать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они интересуются, умеете ли вы играть на музыкальных инструментах? (ответы детей) Давайте им покажем, но сначала разомнемся.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Разомнем наши ушки.</w:t>
      </w:r>
    </w:p>
    <w:p w:rsidR="006F5300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Ребенок сидит с закрытыми глазами.</w:t>
      </w:r>
      <w:r w:rsidR="001C26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Логопед звенит колокольчиком, держа </w:t>
      </w:r>
    </w:p>
    <w:p w:rsidR="006F5300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его перед ребенком, за ним, под стулом, над головой, справа, слева и т.д.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Нужно правильно сказать, где звенит.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Разомнем наши ручки.</w:t>
      </w:r>
    </w:p>
    <w:p w:rsidR="00F21488" w:rsidRPr="00833C2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Пред детьми карточки с изображением кулака, ладони, пальца. Логопед дает указания, а дети выполняют.</w:t>
      </w:r>
      <w:r w:rsidR="00833C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А теперь покажите левый мизинец, правый локоть, левое ухо, правой рукой левую щечку.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Затем логопед задает ритм одним из музыкальных инструментов, а ребенок должен повторить так же.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логопед кидает кубик – сколько выпало точек, столько раз ребенок хлопает в ладоши, стучит в бубен и т.д. И наоборот, ребенок слушает, сколько раз логопед ударил в музыкальный инструмент и показывает на кубике соответствующее количество точек.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Затем логопед задает ритмический рисунок, а ребенок выбирает соответствующую схему на карточке. И наоборот, задает ритмический рисунок по заданной схеме.</w:t>
      </w:r>
      <w:r w:rsidR="00833C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Ну, что ребята, размялись? Покажем, как мы умеем играть?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садятся вокруг ведерок, расставленных на полу. Вместе с логопедом отбивают ритм под </w:t>
      </w:r>
      <w:r w:rsidR="003A3310">
        <w:rPr>
          <w:rFonts w:ascii="Times New Roman" w:hAnsi="Times New Roman" w:cs="Times New Roman"/>
          <w:sz w:val="28"/>
          <w:szCs w:val="28"/>
        </w:rPr>
        <w:t>музыку на песню «</w:t>
      </w:r>
      <w:proofErr w:type="spellStart"/>
      <w:r w:rsidR="003A3310">
        <w:rPr>
          <w:rFonts w:ascii="Times New Roman" w:hAnsi="Times New Roman" w:cs="Times New Roman"/>
          <w:sz w:val="28"/>
          <w:szCs w:val="28"/>
        </w:rPr>
        <w:t>Летка-Е</w:t>
      </w:r>
      <w:r>
        <w:rPr>
          <w:rFonts w:ascii="Times New Roman" w:hAnsi="Times New Roman" w:cs="Times New Roman"/>
          <w:sz w:val="28"/>
          <w:szCs w:val="28"/>
        </w:rPr>
        <w:t>нка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Далее выполнение упражнения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Орф-педагогики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 стаканчиками.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- Как красиво вы играете. Давайте прогуляемся по джунглям. </w:t>
      </w:r>
    </w:p>
    <w:p w:rsidR="00F21488" w:rsidRPr="00774B5A" w:rsidRDefault="001C26D3" w:rsidP="00CE5FEE">
      <w:pPr>
        <w:pStyle w:val="a7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3387090</wp:posOffset>
            </wp:positionH>
            <wp:positionV relativeFrom="paragraph">
              <wp:posOffset>103505</wp:posOffset>
            </wp:positionV>
            <wp:extent cx="2679065" cy="1962150"/>
            <wp:effectExtent l="19050" t="0" r="6985" b="0"/>
            <wp:wrapNone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1488" w:rsidRPr="00774B5A">
        <w:rPr>
          <w:rFonts w:ascii="Times New Roman" w:hAnsi="Times New Roman" w:cs="Times New Roman"/>
          <w:sz w:val="28"/>
          <w:szCs w:val="28"/>
          <w:u w:val="single"/>
        </w:rPr>
        <w:t>Коррекционный этап.</w:t>
      </w:r>
    </w:p>
    <w:p w:rsidR="00F21488" w:rsidRPr="00774B5A" w:rsidRDefault="00F21488" w:rsidP="00CE5FEE">
      <w:pPr>
        <w:pStyle w:val="a7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74B5A">
        <w:rPr>
          <w:rFonts w:ascii="Times New Roman" w:hAnsi="Times New Roman" w:cs="Times New Roman"/>
          <w:i/>
          <w:sz w:val="28"/>
          <w:szCs w:val="28"/>
        </w:rPr>
        <w:t>Уровень гласных.</w:t>
      </w:r>
    </w:p>
    <w:p w:rsidR="001C26D3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джунглях живут звуки. Давайте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их послушаем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>аудиозапись звуков).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Ребята, а что же это за звуки (неречевые).</w:t>
      </w:r>
    </w:p>
    <w:p w:rsidR="001C26D3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какие звуки вы еще знаете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речевые-гласные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, согласные).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Гласные – почему они так называются? Согласные?</w:t>
      </w:r>
    </w:p>
    <w:p w:rsidR="00F21488" w:rsidRPr="00833C2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 обращает внимание на пальму, на которой висят предметные картинки, и предлагает определить, какой ударный звук спрятался в слове и где он находится.</w:t>
      </w:r>
      <w:r w:rsidR="00833C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Вдруг между пальмами появляется паук, который сидит на паутине, преграждая детям дорогу.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пугается и убегает.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отправляется за ним.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>, куда же ты? Видимо он боится пауков. Что же нам делать? Придумала! Пауки боятся громких звуков, шума. Давайте пропоем гласные и паук сам сбежит от шума.</w:t>
      </w:r>
    </w:p>
    <w:p w:rsidR="00833C2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Логопед показывает карточку с символами гласных звуков в разной последовательности. Ребенок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пропевает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их с четкой артикуляцией и кидает в паутину столько шариков, сколько звуков он пропел. </w:t>
      </w:r>
    </w:p>
    <w:p w:rsidR="005663CE" w:rsidRDefault="001C26D3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205740</wp:posOffset>
            </wp:positionV>
            <wp:extent cx="3139440" cy="2343150"/>
            <wp:effectExtent l="19050" t="0" r="3810" b="0"/>
            <wp:wrapNone/>
            <wp:docPr id="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1488">
        <w:rPr>
          <w:rFonts w:ascii="Times New Roman" w:hAnsi="Times New Roman" w:cs="Times New Roman"/>
          <w:sz w:val="28"/>
          <w:szCs w:val="28"/>
        </w:rPr>
        <w:t xml:space="preserve">Паутина «рвется», дети идут дальше. </w:t>
      </w:r>
    </w:p>
    <w:p w:rsidR="00C21911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Их встречает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>
        <w:rPr>
          <w:rFonts w:ascii="Times New Roman" w:hAnsi="Times New Roman" w:cs="Times New Roman"/>
          <w:sz w:val="28"/>
          <w:szCs w:val="28"/>
        </w:rPr>
        <w:t>виноватый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1911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просит прощения, </w:t>
      </w:r>
    </w:p>
    <w:p w:rsidR="00C21911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 оставил их и предлагает </w:t>
      </w:r>
    </w:p>
    <w:p w:rsidR="00C21911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поиграть в игру «Угадай звук»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(по беззвучной артикуляции). </w:t>
      </w:r>
    </w:p>
    <w:p w:rsidR="00C21911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слайде появляется изображение</w:t>
      </w:r>
    </w:p>
    <w:p w:rsidR="00C21911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(дети отгадывают </w:t>
      </w:r>
      <w:proofErr w:type="gramStart"/>
      <w:r>
        <w:rPr>
          <w:rFonts w:ascii="Times New Roman" w:hAnsi="Times New Roman" w:cs="Times New Roman"/>
          <w:sz w:val="28"/>
          <w:szCs w:val="28"/>
        </w:rPr>
        <w:t>по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F5646">
        <w:rPr>
          <w:rFonts w:ascii="Times New Roman" w:hAnsi="Times New Roman" w:cs="Times New Roman"/>
          <w:sz w:val="28"/>
          <w:szCs w:val="28"/>
        </w:rPr>
        <w:t>его</w:t>
      </w:r>
      <w:proofErr w:type="gramEnd"/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артикуляции звук).</w:t>
      </w:r>
    </w:p>
    <w:p w:rsidR="00AB6F68" w:rsidRDefault="00AB6F6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27305</wp:posOffset>
            </wp:positionV>
            <wp:extent cx="3044190" cy="2066925"/>
            <wp:effectExtent l="19050" t="0" r="3810" b="0"/>
            <wp:wrapNone/>
            <wp:docPr id="3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9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1488">
        <w:rPr>
          <w:rFonts w:ascii="Times New Roman" w:hAnsi="Times New Roman" w:cs="Times New Roman"/>
          <w:sz w:val="28"/>
          <w:szCs w:val="28"/>
        </w:rPr>
        <w:t xml:space="preserve">Слышится шум дождя. На экране </w:t>
      </w:r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появляются картинки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ритмическим </w:t>
      </w:r>
    </w:p>
    <w:p w:rsidR="00F21488" w:rsidRPr="007C6CF9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рисунком.</w:t>
      </w:r>
      <w:r w:rsidR="007C6C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C26D3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Ребята, кажется, дождь начинается, </w:t>
      </w:r>
    </w:p>
    <w:p w:rsidR="001C26D3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он в джунглях идет долго. Чтобы</w:t>
      </w:r>
    </w:p>
    <w:p w:rsidR="001C26D3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его остановить, надо пропеть песенки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дождя.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Логопед называет звук, а ребенок с эти звуком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пропевает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ритмический рисунок.</w:t>
      </w:r>
    </w:p>
    <w:p w:rsidR="00F21488" w:rsidRPr="00774B5A" w:rsidRDefault="00F21488" w:rsidP="00CE5FEE">
      <w:pPr>
        <w:pStyle w:val="a7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74B5A">
        <w:rPr>
          <w:rFonts w:ascii="Times New Roman" w:hAnsi="Times New Roman" w:cs="Times New Roman"/>
          <w:i/>
          <w:sz w:val="28"/>
          <w:szCs w:val="28"/>
        </w:rPr>
        <w:t>Уровень слогов.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Ребята, мы уже так долго путешествуем, 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уже проголодались. Давайте их покормим.</w:t>
      </w:r>
    </w:p>
    <w:p w:rsidR="00AB6F68" w:rsidRDefault="00AB6F6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3240405</wp:posOffset>
            </wp:positionH>
            <wp:positionV relativeFrom="paragraph">
              <wp:posOffset>-215265</wp:posOffset>
            </wp:positionV>
            <wp:extent cx="2924175" cy="2181225"/>
            <wp:effectExtent l="19050" t="0" r="9525" b="0"/>
            <wp:wrapNone/>
            <wp:docPr id="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1488">
        <w:rPr>
          <w:rFonts w:ascii="Times New Roman" w:hAnsi="Times New Roman" w:cs="Times New Roman"/>
          <w:sz w:val="28"/>
          <w:szCs w:val="28"/>
        </w:rPr>
        <w:t xml:space="preserve">Перед детьми изображение </w:t>
      </w:r>
      <w:proofErr w:type="spellStart"/>
      <w:r w:rsidR="00F21488">
        <w:rPr>
          <w:rFonts w:ascii="Times New Roman" w:hAnsi="Times New Roman" w:cs="Times New Roman"/>
          <w:sz w:val="28"/>
          <w:szCs w:val="28"/>
        </w:rPr>
        <w:t>Жорика</w:t>
      </w:r>
      <w:proofErr w:type="spellEnd"/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На мордочке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проделана</w:t>
      </w:r>
      <w:proofErr w:type="gramEnd"/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дырочка. Ребенок вставляет шнурок </w:t>
      </w:r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дырочку. Наматывает его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другой</w:t>
      </w:r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стороны на пальчик и произносит</w:t>
      </w:r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слог столько раз, сколько нарисовано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кустиков травки на карточке.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подкрепились, теперь они радостные. А вам, ребята, что приносит радость? (ответы детей) я радуюсь, когда вижу забавных животных. Предлагаю и вам на них посмотреть и потанцевать вместе с ними.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Физиминутка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«Танцующие животные». </w:t>
      </w:r>
    </w:p>
    <w:p w:rsidR="00F21488" w:rsidRPr="00774B5A" w:rsidRDefault="00AB6F68" w:rsidP="00CE5FEE">
      <w:pPr>
        <w:pStyle w:val="a7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173355</wp:posOffset>
            </wp:positionV>
            <wp:extent cx="2971800" cy="2200275"/>
            <wp:effectExtent l="19050" t="0" r="0" b="0"/>
            <wp:wrapNone/>
            <wp:docPr id="3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1488" w:rsidRPr="00774B5A">
        <w:rPr>
          <w:rFonts w:ascii="Times New Roman" w:hAnsi="Times New Roman" w:cs="Times New Roman"/>
          <w:i/>
          <w:sz w:val="28"/>
          <w:szCs w:val="28"/>
        </w:rPr>
        <w:t>Уровень слов.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экране появляется червяк и змея.</w:t>
      </w:r>
    </w:p>
    <w:p w:rsidR="00C01FD6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Я-Червяк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, люблю разговаривать</w:t>
      </w:r>
    </w:p>
    <w:p w:rsidR="00C01FD6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короткими словами, а 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Змея, </w:t>
      </w:r>
    </w:p>
    <w:p w:rsidR="00C01FD6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люблю разговаривать длинными </w:t>
      </w:r>
    </w:p>
    <w:p w:rsidR="00C01FD6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словами. А еще мы любим подарки. </w:t>
      </w:r>
    </w:p>
    <w:p w:rsidR="00C01FD6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Порадуйте нас и подарите подарочки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 короткими и длинными названиями.</w:t>
      </w:r>
    </w:p>
    <w:p w:rsidR="00C01FD6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мольберте изображение червяка и змеи. Логопед раздает детям карточки,</w:t>
      </w:r>
    </w:p>
    <w:p w:rsidR="00F21488" w:rsidRPr="007C6CF9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дети определяют, длинное это слово или короткое, и дарят червяку или змее.</w:t>
      </w:r>
      <w:r w:rsidR="007C6C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Звучит «шпионская музыка».</w:t>
      </w:r>
    </w:p>
    <w:p w:rsidR="00F21488" w:rsidRDefault="00AB6F6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324485</wp:posOffset>
            </wp:positionV>
            <wp:extent cx="3019425" cy="2266950"/>
            <wp:effectExtent l="19050" t="0" r="9525" b="0"/>
            <wp:wrapNone/>
            <wp:docPr id="3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1488">
        <w:rPr>
          <w:rFonts w:ascii="Times New Roman" w:hAnsi="Times New Roman" w:cs="Times New Roman"/>
          <w:sz w:val="28"/>
          <w:szCs w:val="28"/>
        </w:rPr>
        <w:t>- Ой, ребята, кто-то за нами следит. Кто же это? Чтобы нам это узнать, надо выполнить задание.</w:t>
      </w:r>
    </w:p>
    <w:p w:rsidR="00C01FD6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 перед детьми раскладывает</w:t>
      </w:r>
    </w:p>
    <w:p w:rsidR="00C01FD6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картинки с предметами разной слоговой</w:t>
      </w:r>
    </w:p>
    <w:p w:rsidR="00C01FD6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структуры. Ребенок должен найти </w:t>
      </w:r>
    </w:p>
    <w:p w:rsidR="00C01FD6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«шпиона» - слово, отличающееся </w:t>
      </w:r>
    </w:p>
    <w:p w:rsidR="00E678AB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количеством слогов.</w:t>
      </w:r>
      <w:r w:rsidR="00E678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Дети определяют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«шпиона», дают пояснение.</w:t>
      </w:r>
    </w:p>
    <w:p w:rsidR="00AB6F68" w:rsidRDefault="00AB6F6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3444240</wp:posOffset>
            </wp:positionH>
            <wp:positionV relativeFrom="paragraph">
              <wp:posOffset>-415290</wp:posOffset>
            </wp:positionV>
            <wp:extent cx="2533650" cy="1905000"/>
            <wp:effectExtent l="19050" t="0" r="0" b="0"/>
            <wp:wrapNone/>
            <wp:docPr id="3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1488">
        <w:rPr>
          <w:rFonts w:ascii="Times New Roman" w:hAnsi="Times New Roman" w:cs="Times New Roman"/>
          <w:sz w:val="28"/>
          <w:szCs w:val="28"/>
        </w:rPr>
        <w:t>На экране появляется</w:t>
      </w:r>
      <w:proofErr w:type="gramStart"/>
      <w:r w:rsidR="00F21488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F21488">
        <w:rPr>
          <w:rFonts w:ascii="Times New Roman" w:hAnsi="Times New Roman" w:cs="Times New Roman"/>
          <w:sz w:val="28"/>
          <w:szCs w:val="28"/>
        </w:rPr>
        <w:t xml:space="preserve">жик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(из </w:t>
      </w:r>
      <w:proofErr w:type="gramStart"/>
      <w:r>
        <w:rPr>
          <w:rFonts w:ascii="Times New Roman" w:hAnsi="Times New Roman" w:cs="Times New Roman"/>
          <w:sz w:val="28"/>
          <w:szCs w:val="28"/>
        </w:rPr>
        <w:t>м</w:t>
      </w:r>
      <w:proofErr w:type="gramEnd"/>
      <w:r>
        <w:rPr>
          <w:rFonts w:ascii="Times New Roman" w:hAnsi="Times New Roman" w:cs="Times New Roman"/>
          <w:sz w:val="28"/>
          <w:szCs w:val="28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</w:rPr>
        <w:t>ф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«Чип и Дейл спешат на помощь»).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Так вот кто за нами следил!</w:t>
      </w:r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Вжик пытается что-то сказать,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его никто не понимает.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 предлагает хлопнуть в ладоши, если они услышат правильное слово, которое произнесет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>жик.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Шамина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нашима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шами</w:t>
      </w:r>
      <w:proofErr w:type="spellEnd"/>
      <w:r>
        <w:rPr>
          <w:rFonts w:ascii="Times New Roman" w:hAnsi="Times New Roman" w:cs="Times New Roman"/>
          <w:sz w:val="28"/>
          <w:szCs w:val="28"/>
        </w:rPr>
        <w:t>, машина.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Посаги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сапи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споги</w:t>
      </w:r>
      <w:proofErr w:type="spellEnd"/>
      <w:r>
        <w:rPr>
          <w:rFonts w:ascii="Times New Roman" w:hAnsi="Times New Roman" w:cs="Times New Roman"/>
          <w:sz w:val="28"/>
          <w:szCs w:val="28"/>
        </w:rPr>
        <w:t>, сапоги.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Мокко,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моколо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момоко</w:t>
      </w:r>
      <w:proofErr w:type="spellEnd"/>
      <w:r>
        <w:rPr>
          <w:rFonts w:ascii="Times New Roman" w:hAnsi="Times New Roman" w:cs="Times New Roman"/>
          <w:sz w:val="28"/>
          <w:szCs w:val="28"/>
        </w:rPr>
        <w:t>, молоко.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Тух,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татут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путух</w:t>
      </w:r>
      <w:proofErr w:type="spellEnd"/>
      <w:r>
        <w:rPr>
          <w:rFonts w:ascii="Times New Roman" w:hAnsi="Times New Roman" w:cs="Times New Roman"/>
          <w:sz w:val="28"/>
          <w:szCs w:val="28"/>
        </w:rPr>
        <w:t>, петух.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-Молодцы. А теперь исправьте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Вжика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21488" w:rsidRDefault="00AB6F6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3634739</wp:posOffset>
            </wp:positionH>
            <wp:positionV relativeFrom="paragraph">
              <wp:posOffset>342900</wp:posOffset>
            </wp:positionV>
            <wp:extent cx="2505075" cy="1657350"/>
            <wp:effectExtent l="19050" t="0" r="9525" b="0"/>
            <wp:wrapNone/>
            <wp:docPr id="3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F21488">
        <w:rPr>
          <w:rFonts w:ascii="Times New Roman" w:hAnsi="Times New Roman" w:cs="Times New Roman"/>
          <w:sz w:val="28"/>
          <w:szCs w:val="28"/>
        </w:rPr>
        <w:t>Моноток</w:t>
      </w:r>
      <w:proofErr w:type="spellEnd"/>
      <w:r w:rsidR="00F21488">
        <w:rPr>
          <w:rFonts w:ascii="Times New Roman" w:hAnsi="Times New Roman" w:cs="Times New Roman"/>
          <w:sz w:val="28"/>
          <w:szCs w:val="28"/>
        </w:rPr>
        <w:t xml:space="preserve"> – молоток, </w:t>
      </w:r>
      <w:proofErr w:type="spellStart"/>
      <w:r w:rsidR="00F21488">
        <w:rPr>
          <w:rFonts w:ascii="Times New Roman" w:hAnsi="Times New Roman" w:cs="Times New Roman"/>
          <w:sz w:val="28"/>
          <w:szCs w:val="28"/>
        </w:rPr>
        <w:t>деверо</w:t>
      </w:r>
      <w:proofErr w:type="spellEnd"/>
      <w:r w:rsidR="00F21488">
        <w:rPr>
          <w:rFonts w:ascii="Times New Roman" w:hAnsi="Times New Roman" w:cs="Times New Roman"/>
          <w:sz w:val="28"/>
          <w:szCs w:val="28"/>
        </w:rPr>
        <w:t xml:space="preserve"> – дерево, </w:t>
      </w:r>
      <w:proofErr w:type="spellStart"/>
      <w:r w:rsidR="00F21488">
        <w:rPr>
          <w:rFonts w:ascii="Times New Roman" w:hAnsi="Times New Roman" w:cs="Times New Roman"/>
          <w:sz w:val="28"/>
          <w:szCs w:val="28"/>
        </w:rPr>
        <w:t>памана</w:t>
      </w:r>
      <w:proofErr w:type="spellEnd"/>
      <w:r w:rsidR="00F21488">
        <w:rPr>
          <w:rFonts w:ascii="Times New Roman" w:hAnsi="Times New Roman" w:cs="Times New Roman"/>
          <w:sz w:val="28"/>
          <w:szCs w:val="28"/>
        </w:rPr>
        <w:t xml:space="preserve"> – панама, </w:t>
      </w:r>
      <w:proofErr w:type="spellStart"/>
      <w:r w:rsidR="00F21488">
        <w:rPr>
          <w:rFonts w:ascii="Times New Roman" w:hAnsi="Times New Roman" w:cs="Times New Roman"/>
          <w:sz w:val="28"/>
          <w:szCs w:val="28"/>
        </w:rPr>
        <w:t>павук</w:t>
      </w:r>
      <w:proofErr w:type="spellEnd"/>
      <w:r w:rsidR="00F21488">
        <w:rPr>
          <w:rFonts w:ascii="Times New Roman" w:hAnsi="Times New Roman" w:cs="Times New Roman"/>
          <w:sz w:val="28"/>
          <w:szCs w:val="28"/>
        </w:rPr>
        <w:t xml:space="preserve"> – паук, </w:t>
      </w:r>
      <w:proofErr w:type="spellStart"/>
      <w:r w:rsidR="00E678AB">
        <w:rPr>
          <w:rFonts w:ascii="Times New Roman" w:hAnsi="Times New Roman" w:cs="Times New Roman"/>
          <w:sz w:val="28"/>
          <w:szCs w:val="28"/>
        </w:rPr>
        <w:t>мутюг</w:t>
      </w:r>
      <w:proofErr w:type="spellEnd"/>
      <w:r w:rsidR="00E678AB">
        <w:rPr>
          <w:rFonts w:ascii="Times New Roman" w:hAnsi="Times New Roman" w:cs="Times New Roman"/>
          <w:sz w:val="28"/>
          <w:szCs w:val="28"/>
        </w:rPr>
        <w:t xml:space="preserve"> – утюг.</w:t>
      </w:r>
    </w:p>
    <w:p w:rsidR="00E678AB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Наш маленький шпион зашифровал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слово – отгадайте, что это за слово.</w:t>
      </w:r>
    </w:p>
    <w:p w:rsidR="00E678AB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экране звуковая схема слова МУХА.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подбирают к ней изображение.</w:t>
      </w:r>
    </w:p>
    <w:p w:rsidR="00F21488" w:rsidRPr="00774B5A" w:rsidRDefault="00F21488" w:rsidP="00CE5FEE">
      <w:pPr>
        <w:pStyle w:val="a7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74B5A">
        <w:rPr>
          <w:rFonts w:ascii="Times New Roman" w:hAnsi="Times New Roman" w:cs="Times New Roman"/>
          <w:i/>
          <w:sz w:val="28"/>
          <w:szCs w:val="28"/>
        </w:rPr>
        <w:t>Уровень законченных предложений.</w:t>
      </w:r>
    </w:p>
    <w:p w:rsidR="00AB6F68" w:rsidRDefault="00AB6F6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3634740</wp:posOffset>
            </wp:positionH>
            <wp:positionV relativeFrom="paragraph">
              <wp:posOffset>130175</wp:posOffset>
            </wp:positionV>
            <wp:extent cx="2552700" cy="1885950"/>
            <wp:effectExtent l="19050" t="0" r="0" b="0"/>
            <wp:wrapNone/>
            <wp:docPr id="3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1488">
        <w:rPr>
          <w:rFonts w:ascii="Times New Roman" w:hAnsi="Times New Roman" w:cs="Times New Roman"/>
          <w:sz w:val="28"/>
          <w:szCs w:val="28"/>
        </w:rPr>
        <w:t xml:space="preserve">Логопед обращает внимание на солнышко, </w:t>
      </w:r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лежащее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полу. Рядом с ним лежат </w:t>
      </w:r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карточки с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чистоговорками</w:t>
      </w:r>
      <w:proofErr w:type="spellEnd"/>
      <w:r>
        <w:rPr>
          <w:rFonts w:ascii="Times New Roman" w:hAnsi="Times New Roman" w:cs="Times New Roman"/>
          <w:sz w:val="28"/>
          <w:szCs w:val="28"/>
        </w:rPr>
        <w:t>. Ребенок</w:t>
      </w:r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выбирает карточку, логопед произносит</w:t>
      </w:r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чистоговорку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а он повторяет ее, </w:t>
      </w:r>
    </w:p>
    <w:p w:rsidR="00AB6F6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одновременно «шагая» пальчиком </w:t>
      </w:r>
      <w:proofErr w:type="gramStart"/>
      <w:r>
        <w:rPr>
          <w:rFonts w:ascii="Times New Roman" w:hAnsi="Times New Roman" w:cs="Times New Roman"/>
          <w:sz w:val="28"/>
          <w:szCs w:val="28"/>
        </w:rPr>
        <w:t>по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лучикам солнца.</w:t>
      </w:r>
    </w:p>
    <w:p w:rsidR="00F21488" w:rsidRDefault="00F21488" w:rsidP="005306C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Ребята, солнышко уже садится и нам пора прощаться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Зебриком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Жориком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Вжиком</w:t>
      </w:r>
      <w:proofErr w:type="spellEnd"/>
      <w:r>
        <w:rPr>
          <w:rFonts w:ascii="Times New Roman" w:hAnsi="Times New Roman" w:cs="Times New Roman"/>
          <w:sz w:val="28"/>
          <w:szCs w:val="28"/>
        </w:rPr>
        <w:t>. А напоследок я предлагаю вам спеть веселую песенку, 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>жик нам будет подпевать.</w:t>
      </w:r>
      <w:r w:rsidR="00E678AB">
        <w:rPr>
          <w:rFonts w:ascii="Times New Roman" w:hAnsi="Times New Roman" w:cs="Times New Roman"/>
          <w:sz w:val="28"/>
          <w:szCs w:val="28"/>
        </w:rPr>
        <w:t xml:space="preserve"> Исполнение ритмической песни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Мухи-горюхи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Прощание с героями. Дети произносят слова прощания и одновременно выполняют движения руками на массажном коврике.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джунглях было хорошо,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Весело все прошло.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Жорик</w:t>
      </w:r>
      <w:proofErr w:type="spellEnd"/>
      <w:r>
        <w:rPr>
          <w:rFonts w:ascii="Times New Roman" w:hAnsi="Times New Roman" w:cs="Times New Roman"/>
          <w:sz w:val="28"/>
          <w:szCs w:val="28"/>
        </w:rPr>
        <w:t>, мушка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жик – 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настал прощанья миг.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Вас за все благодарим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домой мы поспешим.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Вот и закончилось наше путешествие. Пришло время попрощаться с Африкой и заполнить наш чемоданчик знаниями.</w:t>
      </w:r>
    </w:p>
    <w:p w:rsidR="00F21488" w:rsidRDefault="00F21488" w:rsidP="00CE5F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Возвращаемся в детский сад на карусели.</w:t>
      </w:r>
    </w:p>
    <w:p w:rsidR="00F21488" w:rsidRPr="00774B5A" w:rsidRDefault="00F21488" w:rsidP="00CE5FEE">
      <w:pPr>
        <w:pStyle w:val="a7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Итог. Рефлексия.</w:t>
      </w:r>
    </w:p>
    <w:p w:rsidR="00F21488" w:rsidRPr="007F6DA3" w:rsidRDefault="00F21488" w:rsidP="00F214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1488" w:rsidRDefault="00F21488" w:rsidP="00F214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1488" w:rsidRDefault="00F21488" w:rsidP="00F214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1488" w:rsidRDefault="00F21488" w:rsidP="00F214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045B5" w:rsidRDefault="009045B5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6CF9" w:rsidRDefault="007C6CF9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6CF9" w:rsidRDefault="007C6CF9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6CF9" w:rsidRDefault="007C6CF9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6CF9" w:rsidRDefault="007C6CF9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6CF9" w:rsidRDefault="007C6CF9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6CF9" w:rsidRDefault="007C6CF9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6F68" w:rsidRDefault="00AB6F68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6F68" w:rsidRDefault="00AB6F68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6F68" w:rsidRDefault="00AB6F68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6F68" w:rsidRDefault="00AB6F68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6F68" w:rsidRDefault="00AB6F68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6F68" w:rsidRDefault="00AB6F68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6CF9" w:rsidRDefault="007C6CF9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6CF9" w:rsidRDefault="007C6CF9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6CF9" w:rsidRDefault="005306C1" w:rsidP="007A3720">
      <w:pPr>
        <w:pStyle w:val="Default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БИБЛИОГРАФИЯ</w:t>
      </w:r>
    </w:p>
    <w:p w:rsidR="00711F54" w:rsidRPr="007A3720" w:rsidRDefault="00711F54" w:rsidP="007A3720">
      <w:pPr>
        <w:pStyle w:val="a7"/>
        <w:numPr>
          <w:ilvl w:val="0"/>
          <w:numId w:val="6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1066" w:hanging="35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A372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Бабина Г.В., </w:t>
      </w:r>
      <w:proofErr w:type="spellStart"/>
      <w:r w:rsidRPr="007A372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Сафонкина</w:t>
      </w:r>
      <w:proofErr w:type="spellEnd"/>
      <w:r w:rsidRPr="007A372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Н.Ю. </w:t>
      </w:r>
      <w:r w:rsidRPr="007A372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Слоговая структура слова: обследование</w:t>
      </w:r>
      <w:r w:rsidRPr="007A372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7A372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 формирование у детей с недоразвитием речи. Учебно-методическое пособие. - М.: Книголюб, 2005. Серия «Логопедические технологии». - 96 </w:t>
      </w:r>
      <w:proofErr w:type="gramStart"/>
      <w:r w:rsidRPr="007A372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</w:t>
      </w:r>
      <w:proofErr w:type="gramEnd"/>
      <w:r w:rsidRPr="007A372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</w:p>
    <w:p w:rsidR="00711F54" w:rsidRDefault="00711F54" w:rsidP="007A3720">
      <w:pPr>
        <w:pStyle w:val="1"/>
        <w:numPr>
          <w:ilvl w:val="0"/>
          <w:numId w:val="6"/>
        </w:numPr>
        <w:spacing w:before="0" w:line="360" w:lineRule="auto"/>
        <w:ind w:left="1066" w:hanging="357"/>
        <w:rPr>
          <w:rFonts w:ascii="Times New Roman" w:hAnsi="Times New Roman" w:cs="Times New Roman"/>
          <w:b w:val="0"/>
          <w:color w:val="000000" w:themeColor="text1"/>
          <w:shd w:val="clear" w:color="auto" w:fill="FFFFFF"/>
        </w:rPr>
      </w:pPr>
      <w:r w:rsidRPr="007A3720">
        <w:rPr>
          <w:rFonts w:ascii="Times New Roman" w:hAnsi="Times New Roman" w:cs="Times New Roman"/>
          <w:b w:val="0"/>
          <w:bCs w:val="0"/>
          <w:color w:val="000000" w:themeColor="text1"/>
        </w:rPr>
        <w:t>Большакова С.Е. Формируем слоговую структуру слова</w:t>
      </w:r>
      <w:r>
        <w:rPr>
          <w:rFonts w:ascii="Times New Roman" w:hAnsi="Times New Roman" w:cs="Times New Roman"/>
          <w:b w:val="0"/>
          <w:bCs w:val="0"/>
          <w:color w:val="000000" w:themeColor="text1"/>
        </w:rPr>
        <w:t>.-</w:t>
      </w:r>
      <w:r w:rsidRPr="007A3720">
        <w:rPr>
          <w:rFonts w:ascii="Arial" w:hAnsi="Arial" w:cs="Arial"/>
          <w:color w:val="000000" w:themeColor="text1"/>
          <w:sz w:val="21"/>
          <w:szCs w:val="21"/>
          <w:shd w:val="clear" w:color="auto" w:fill="FFFFFF"/>
        </w:rPr>
        <w:t xml:space="preserve"> </w:t>
      </w:r>
      <w:r w:rsidRPr="007A3720">
        <w:rPr>
          <w:rFonts w:ascii="Times New Roman" w:hAnsi="Times New Roman" w:cs="Times New Roman"/>
          <w:b w:val="0"/>
          <w:color w:val="000000" w:themeColor="text1"/>
          <w:shd w:val="clear" w:color="auto" w:fill="FFFFFF"/>
        </w:rPr>
        <w:t xml:space="preserve">М.: Сфера, 2006. — 32 </w:t>
      </w:r>
      <w:proofErr w:type="gramStart"/>
      <w:r w:rsidRPr="007A3720">
        <w:rPr>
          <w:rFonts w:ascii="Times New Roman" w:hAnsi="Times New Roman" w:cs="Times New Roman"/>
          <w:b w:val="0"/>
          <w:color w:val="000000" w:themeColor="text1"/>
          <w:shd w:val="clear" w:color="auto" w:fill="FFFFFF"/>
        </w:rPr>
        <w:t>с</w:t>
      </w:r>
      <w:proofErr w:type="gramEnd"/>
      <w:r w:rsidRPr="007A3720">
        <w:rPr>
          <w:rFonts w:ascii="Times New Roman" w:hAnsi="Times New Roman" w:cs="Times New Roman"/>
          <w:b w:val="0"/>
          <w:color w:val="000000" w:themeColor="text1"/>
          <w:shd w:val="clear" w:color="auto" w:fill="FFFFFF"/>
        </w:rPr>
        <w:t>. </w:t>
      </w:r>
    </w:p>
    <w:p w:rsidR="00711F54" w:rsidRPr="007448D2" w:rsidRDefault="00711F54" w:rsidP="007448D2">
      <w:pPr>
        <w:pStyle w:val="a7"/>
        <w:numPr>
          <w:ilvl w:val="0"/>
          <w:numId w:val="6"/>
        </w:numPr>
        <w:rPr>
          <w:rFonts w:ascii="Times New Roman" w:hAnsi="Times New Roman" w:cs="Times New Roman"/>
        </w:rPr>
      </w:pPr>
      <w:r w:rsidRPr="007448D2">
        <w:rPr>
          <w:rFonts w:ascii="Times New Roman" w:hAnsi="Times New Roman" w:cs="Times New Roman"/>
          <w:sz w:val="28"/>
          <w:szCs w:val="28"/>
        </w:rPr>
        <w:t>Интернет ресурс</w:t>
      </w:r>
      <w:proofErr w:type="gramStart"/>
      <w:r w:rsidRPr="007448D2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аудио-,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видеофайлы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711F54" w:rsidRPr="00711F54" w:rsidRDefault="00711F54" w:rsidP="00711F54">
      <w:pPr>
        <w:pStyle w:val="a7"/>
        <w:numPr>
          <w:ilvl w:val="0"/>
          <w:numId w:val="6"/>
        </w:numPr>
        <w:shd w:val="clear" w:color="auto" w:fill="FFFFFF"/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711F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Курдвановская</w:t>
      </w:r>
      <w:proofErr w:type="spellEnd"/>
      <w:r w:rsidRPr="00711F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Н.В., Ванюкова Л.С. Формирование слоговой структуры слова: логопедические задания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711F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gramStart"/>
      <w:r w:rsidRPr="00711F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-М</w:t>
      </w:r>
      <w:proofErr w:type="gramEnd"/>
      <w:r w:rsidRPr="00711F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.: ТЦ Сфера, 2007</w:t>
      </w:r>
    </w:p>
    <w:p w:rsidR="00711F54" w:rsidRPr="007448D2" w:rsidRDefault="00711F54" w:rsidP="007448D2">
      <w:pPr>
        <w:pStyle w:val="a8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proofErr w:type="spellStart"/>
      <w:r w:rsidRPr="007448D2">
        <w:rPr>
          <w:color w:val="000000"/>
          <w:sz w:val="28"/>
          <w:szCs w:val="28"/>
        </w:rPr>
        <w:t>Лурия</w:t>
      </w:r>
      <w:proofErr w:type="spellEnd"/>
      <w:r w:rsidRPr="007448D2">
        <w:rPr>
          <w:color w:val="000000"/>
          <w:sz w:val="28"/>
          <w:szCs w:val="28"/>
        </w:rPr>
        <w:t xml:space="preserve"> А. Р. Основы нейропсихологии. Учеб</w:t>
      </w:r>
      <w:proofErr w:type="gramStart"/>
      <w:r w:rsidRPr="007448D2">
        <w:rPr>
          <w:color w:val="000000"/>
          <w:sz w:val="28"/>
          <w:szCs w:val="28"/>
        </w:rPr>
        <w:t>.</w:t>
      </w:r>
      <w:proofErr w:type="gramEnd"/>
      <w:r w:rsidRPr="007448D2">
        <w:rPr>
          <w:color w:val="000000"/>
          <w:sz w:val="28"/>
          <w:szCs w:val="28"/>
        </w:rPr>
        <w:t xml:space="preserve"> </w:t>
      </w:r>
      <w:proofErr w:type="gramStart"/>
      <w:r w:rsidRPr="007448D2">
        <w:rPr>
          <w:color w:val="000000"/>
          <w:sz w:val="28"/>
          <w:szCs w:val="28"/>
        </w:rPr>
        <w:t>п</w:t>
      </w:r>
      <w:proofErr w:type="gramEnd"/>
      <w:r w:rsidRPr="007448D2">
        <w:rPr>
          <w:color w:val="000000"/>
          <w:sz w:val="28"/>
          <w:szCs w:val="28"/>
        </w:rPr>
        <w:t xml:space="preserve">особие для студ. </w:t>
      </w:r>
      <w:proofErr w:type="spellStart"/>
      <w:r w:rsidRPr="007448D2">
        <w:rPr>
          <w:color w:val="000000"/>
          <w:sz w:val="28"/>
          <w:szCs w:val="28"/>
        </w:rPr>
        <w:t>высш</w:t>
      </w:r>
      <w:proofErr w:type="spellEnd"/>
      <w:r w:rsidRPr="007448D2">
        <w:rPr>
          <w:color w:val="000000"/>
          <w:sz w:val="28"/>
          <w:szCs w:val="28"/>
        </w:rPr>
        <w:t xml:space="preserve">. учеб. заведений. — М.: Издательский центр «Академия», 2003. — 384 </w:t>
      </w:r>
      <w:proofErr w:type="gramStart"/>
      <w:r w:rsidRPr="007448D2">
        <w:rPr>
          <w:color w:val="000000"/>
          <w:sz w:val="28"/>
          <w:szCs w:val="28"/>
        </w:rPr>
        <w:t>с</w:t>
      </w:r>
      <w:proofErr w:type="gramEnd"/>
      <w:r w:rsidRPr="007448D2">
        <w:rPr>
          <w:color w:val="000000"/>
          <w:sz w:val="28"/>
          <w:szCs w:val="28"/>
        </w:rPr>
        <w:t>.</w:t>
      </w:r>
    </w:p>
    <w:p w:rsidR="00711F54" w:rsidRDefault="00711F54" w:rsidP="007A3720">
      <w:pPr>
        <w:pStyle w:val="a7"/>
        <w:numPr>
          <w:ilvl w:val="0"/>
          <w:numId w:val="6"/>
        </w:num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A372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Маркова А.К. Особенности усвоения слоговой структуры слова у детей.// Школа для детей с тяжелыми нарушениями речи</w:t>
      </w:r>
      <w:proofErr w:type="gramStart"/>
      <w:r w:rsidRPr="007A372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/ П</w:t>
      </w:r>
      <w:proofErr w:type="gramEnd"/>
      <w:r w:rsidRPr="007A372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 ред. Р.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Е. Левиной. - М., 1961. </w:t>
      </w:r>
      <w:r w:rsidRPr="007A372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70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с.</w:t>
      </w:r>
    </w:p>
    <w:p w:rsidR="00711F54" w:rsidRDefault="00711F54" w:rsidP="007A3720">
      <w:pPr>
        <w:pStyle w:val="a7"/>
        <w:numPr>
          <w:ilvl w:val="0"/>
          <w:numId w:val="6"/>
        </w:num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Четвертушкина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Н.С. Слоговая структура слова: система коррекционных упражнений для детей 5-7 лет. – М.: Гном Пресс, 2006</w:t>
      </w:r>
    </w:p>
    <w:p w:rsidR="00711F54" w:rsidRPr="007A3720" w:rsidRDefault="00711F54" w:rsidP="00711F54">
      <w:pPr>
        <w:pStyle w:val="a7"/>
        <w:shd w:val="clear" w:color="auto" w:fill="FFFFFF"/>
        <w:spacing w:after="0" w:line="360" w:lineRule="auto"/>
        <w:ind w:left="1069"/>
        <w:jc w:val="both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C6CF9" w:rsidRPr="00711F54" w:rsidRDefault="007C6CF9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6CF9" w:rsidRDefault="007C6CF9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5646" w:rsidRDefault="005F5646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5646" w:rsidRDefault="005F5646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5646" w:rsidRDefault="005F5646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5646" w:rsidRDefault="005F5646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5646" w:rsidRDefault="005F5646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5646" w:rsidRDefault="005F5646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5646" w:rsidRDefault="005F5646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5646" w:rsidRDefault="005F5646" w:rsidP="009045B5">
      <w:pPr>
        <w:pStyle w:val="Defaul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5646" w:rsidRDefault="00202232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02232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D24892" w:rsidRDefault="00D24892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B6F68" w:rsidRPr="00D24892" w:rsidRDefault="00D24892" w:rsidP="00D24892">
      <w:pPr>
        <w:pStyle w:val="Default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«</w:t>
      </w:r>
      <w:r w:rsidRPr="00D24892">
        <w:rPr>
          <w:rFonts w:ascii="Times New Roman" w:hAnsi="Times New Roman" w:cs="Times New Roman"/>
          <w:sz w:val="28"/>
          <w:szCs w:val="28"/>
        </w:rPr>
        <w:t>ПРИВЕТСВИЕ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202232" w:rsidRDefault="006C3798" w:rsidP="006C3798">
      <w:pPr>
        <w:pStyle w:val="Default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D248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0200" cy="3482327"/>
            <wp:effectExtent l="19050" t="0" r="0" b="0"/>
            <wp:docPr id="4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092" cy="34874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4892" w:rsidRDefault="00D24892" w:rsidP="00D24892">
      <w:pPr>
        <w:pStyle w:val="Default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24892" w:rsidRDefault="00D24892" w:rsidP="00D24892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«ВСТРЕЧА С ЖИТЕЛЯМИ АФРИКИ»</w:t>
      </w:r>
    </w:p>
    <w:p w:rsidR="00202232" w:rsidRDefault="00D24892" w:rsidP="00202232">
      <w:pPr>
        <w:pStyle w:val="Default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10200" cy="3943514"/>
            <wp:effectExtent l="19050" t="0" r="0" b="0"/>
            <wp:docPr id="4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9435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4892" w:rsidRPr="00D24892" w:rsidRDefault="00D24892" w:rsidP="00D24892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24892">
        <w:rPr>
          <w:rFonts w:ascii="Times New Roman" w:hAnsi="Times New Roman" w:cs="Times New Roman"/>
          <w:sz w:val="28"/>
          <w:szCs w:val="28"/>
        </w:rPr>
        <w:lastRenderedPageBreak/>
        <w:t>«УГАДАЙ, ГДЕ ЗВЕНИТ КОЛОКОЛЬЧИК»</w:t>
      </w:r>
    </w:p>
    <w:p w:rsidR="00202232" w:rsidRDefault="00D24892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43550" cy="3772817"/>
            <wp:effectExtent l="19050" t="0" r="0" b="0"/>
            <wp:docPr id="4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7728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3310" w:rsidRDefault="003A3310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A3310" w:rsidRDefault="003A3310" w:rsidP="003A331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«ОТБИВАНИЕ РИТМА ПОД МУЗЫКУ»</w:t>
      </w:r>
    </w:p>
    <w:p w:rsidR="00D24892" w:rsidRDefault="003A3310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58984" cy="4191000"/>
            <wp:effectExtent l="19050" t="0" r="0" b="0"/>
            <wp:docPr id="4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984" cy="419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3310" w:rsidRDefault="003A3310" w:rsidP="003A331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«ВСТРЕЧА С ПАУКОМ»</w:t>
      </w:r>
    </w:p>
    <w:p w:rsidR="003A3310" w:rsidRDefault="003A3310" w:rsidP="003A331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3550" cy="4208827"/>
            <wp:effectExtent l="19050" t="0" r="0" b="0"/>
            <wp:docPr id="4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2088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3310" w:rsidRDefault="003A3310" w:rsidP="003A331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A3310" w:rsidRDefault="003A3310" w:rsidP="003A331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«УГАДАЙ ЗВУК ПО АРТИКУЛЯЦИИ»</w:t>
      </w:r>
    </w:p>
    <w:p w:rsidR="003A3310" w:rsidRDefault="003A3310" w:rsidP="003A331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36204" cy="3848100"/>
            <wp:effectExtent l="19050" t="0" r="0" b="0"/>
            <wp:docPr id="4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204" cy="3848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3310" w:rsidRDefault="003A3310" w:rsidP="003A331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«ПРОПЕВАНИЕ РИТМИЧЕСКОГО РИСУНКА»</w:t>
      </w:r>
    </w:p>
    <w:p w:rsidR="003A3310" w:rsidRPr="003A3310" w:rsidRDefault="003A3310" w:rsidP="003A331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24892" w:rsidRDefault="003A3310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02263" cy="4076700"/>
            <wp:effectExtent l="19050" t="0" r="0" b="0"/>
            <wp:docPr id="4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63" cy="4076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3310" w:rsidRDefault="003A3310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A3310" w:rsidRDefault="00DD73AE" w:rsidP="003A331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«НАКОРМИМ ЗЕБРИКА И ЖОРИКА»</w:t>
      </w:r>
    </w:p>
    <w:p w:rsidR="00202232" w:rsidRDefault="00DD73AE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57813" cy="3571875"/>
            <wp:effectExtent l="19050" t="0" r="0" b="0"/>
            <wp:docPr id="4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483" cy="3575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D73AE" w:rsidRDefault="00DD73AE" w:rsidP="00DD73AE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«ТАНЦУЕМ ВМЕСТЕ С ЖИВОТНЫМИ»</w:t>
      </w:r>
    </w:p>
    <w:p w:rsidR="00DD73AE" w:rsidRDefault="00DD73AE" w:rsidP="00DD73AE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1693" cy="3952875"/>
            <wp:effectExtent l="19050" t="0" r="3757" b="0"/>
            <wp:docPr id="5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955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D73AE" w:rsidRDefault="00DD73AE" w:rsidP="00DD73AE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D73AE" w:rsidRDefault="00DD73AE" w:rsidP="00DD73AE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«ПОДАРКИ ДЛЯ ЗМЕИ И ЧЕРВЯКА»</w:t>
      </w:r>
    </w:p>
    <w:p w:rsidR="00202232" w:rsidRDefault="00DD73AE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23886" cy="3971925"/>
            <wp:effectExtent l="19050" t="0" r="0" b="0"/>
            <wp:docPr id="5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123" cy="39742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32B80" w:rsidRDefault="00932B80" w:rsidP="00932B8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«НАЙДИ СЛОВО-ШПИОН»</w:t>
      </w:r>
    </w:p>
    <w:p w:rsidR="00202232" w:rsidRDefault="00932B80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43550" cy="3638550"/>
            <wp:effectExtent l="19050" t="0" r="0" b="0"/>
            <wp:docPr id="5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337" cy="36403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32B80" w:rsidRDefault="00932B80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2B80" w:rsidRDefault="00932B80" w:rsidP="00932B8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«ПОДБИРАЕМ СЛОВО К ЗВУКОВОЙ СХЕМЕ»</w:t>
      </w:r>
    </w:p>
    <w:p w:rsidR="00202232" w:rsidRDefault="00932B80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43550" cy="3683836"/>
            <wp:effectExtent l="19050" t="0" r="0" b="0"/>
            <wp:docPr id="5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6838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32B80" w:rsidRDefault="00932B80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2B80" w:rsidRDefault="00932B80" w:rsidP="00202232">
      <w:pPr>
        <w:pStyle w:val="Default"/>
        <w:spacing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2B80" w:rsidRDefault="00932B80" w:rsidP="00932B8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«ПОИЗНЕСЕНИЕ ЧИСТОГОВОРОК»</w:t>
      </w:r>
    </w:p>
    <w:p w:rsidR="00932B80" w:rsidRDefault="00932B80" w:rsidP="00932B8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4975" cy="3753370"/>
            <wp:effectExtent l="19050" t="0" r="9525" b="0"/>
            <wp:docPr id="5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753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32B80" w:rsidRDefault="00932B80" w:rsidP="00932B8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32B80" w:rsidRDefault="00932B80" w:rsidP="00932B80">
      <w:pPr>
        <w:pStyle w:val="Default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«ИСПОЛНЕНИЕ РИТМИЧЕСКОЙ ПЕСЕНКИ»</w:t>
      </w:r>
    </w:p>
    <w:p w:rsidR="00202232" w:rsidRPr="008A1E0F" w:rsidRDefault="008A1E0F" w:rsidP="006C3798">
      <w:pPr>
        <w:pStyle w:val="Default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7371" cy="4343400"/>
            <wp:effectExtent l="19050" t="0" r="1429" b="0"/>
            <wp:docPr id="5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371" cy="4343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202232" w:rsidRPr="008A1E0F" w:rsidSect="00CC5A2B">
      <w:footerReference w:type="default" r:id="rId3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B4B83" w:rsidRDefault="008B4B83" w:rsidP="00202232">
      <w:pPr>
        <w:spacing w:after="0" w:line="240" w:lineRule="auto"/>
      </w:pPr>
      <w:r>
        <w:separator/>
      </w:r>
    </w:p>
  </w:endnote>
  <w:endnote w:type="continuationSeparator" w:id="0">
    <w:p w:rsidR="008B4B83" w:rsidRDefault="008B4B83" w:rsidP="002022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quarion">
    <w:altName w:val="Aquarion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2232" w:rsidRDefault="00202232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B4B83" w:rsidRDefault="008B4B83" w:rsidP="00202232">
      <w:pPr>
        <w:spacing w:after="0" w:line="240" w:lineRule="auto"/>
      </w:pPr>
      <w:r>
        <w:separator/>
      </w:r>
    </w:p>
  </w:footnote>
  <w:footnote w:type="continuationSeparator" w:id="0">
    <w:p w:rsidR="008B4B83" w:rsidRDefault="008B4B83" w:rsidP="002022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0E7E78"/>
    <w:multiLevelType w:val="hybridMultilevel"/>
    <w:tmpl w:val="1666B79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FF06E5A"/>
    <w:multiLevelType w:val="hybridMultilevel"/>
    <w:tmpl w:val="FCB8D3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5E2DE3"/>
    <w:multiLevelType w:val="hybridMultilevel"/>
    <w:tmpl w:val="254069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1895562"/>
    <w:multiLevelType w:val="hybridMultilevel"/>
    <w:tmpl w:val="301AE5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4DE3730"/>
    <w:multiLevelType w:val="hybridMultilevel"/>
    <w:tmpl w:val="54C2F3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A6C5213"/>
    <w:multiLevelType w:val="hybridMultilevel"/>
    <w:tmpl w:val="89504E10"/>
    <w:lvl w:ilvl="0" w:tplc="48684B9A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2"/>
  </w:num>
  <w:num w:numId="5">
    <w:abstractNumId w:val="3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C786C"/>
    <w:rsid w:val="00016F2D"/>
    <w:rsid w:val="000B0AC6"/>
    <w:rsid w:val="00105A64"/>
    <w:rsid w:val="001C26D3"/>
    <w:rsid w:val="00202232"/>
    <w:rsid w:val="00222659"/>
    <w:rsid w:val="0028595A"/>
    <w:rsid w:val="002F5D3C"/>
    <w:rsid w:val="003A3310"/>
    <w:rsid w:val="00415739"/>
    <w:rsid w:val="005306C1"/>
    <w:rsid w:val="005663CE"/>
    <w:rsid w:val="005724AC"/>
    <w:rsid w:val="005F5646"/>
    <w:rsid w:val="006C3798"/>
    <w:rsid w:val="006F5300"/>
    <w:rsid w:val="00711F54"/>
    <w:rsid w:val="00726CF8"/>
    <w:rsid w:val="007448D2"/>
    <w:rsid w:val="007A3720"/>
    <w:rsid w:val="007C6CF9"/>
    <w:rsid w:val="007C786C"/>
    <w:rsid w:val="00833C28"/>
    <w:rsid w:val="008A1E0F"/>
    <w:rsid w:val="008B4B83"/>
    <w:rsid w:val="009045B5"/>
    <w:rsid w:val="00932B80"/>
    <w:rsid w:val="00940ACF"/>
    <w:rsid w:val="009D73C0"/>
    <w:rsid w:val="00AB6F68"/>
    <w:rsid w:val="00AE180F"/>
    <w:rsid w:val="00C01FD6"/>
    <w:rsid w:val="00C21911"/>
    <w:rsid w:val="00CB4126"/>
    <w:rsid w:val="00CC5A2B"/>
    <w:rsid w:val="00CE5FEE"/>
    <w:rsid w:val="00D24892"/>
    <w:rsid w:val="00D360A1"/>
    <w:rsid w:val="00D43DEB"/>
    <w:rsid w:val="00D60EDD"/>
    <w:rsid w:val="00DD73AE"/>
    <w:rsid w:val="00E678AB"/>
    <w:rsid w:val="00F21488"/>
    <w:rsid w:val="00F447D8"/>
    <w:rsid w:val="00FF20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0AC6"/>
  </w:style>
  <w:style w:type="paragraph" w:styleId="1">
    <w:name w:val="heading 1"/>
    <w:basedOn w:val="a"/>
    <w:next w:val="a"/>
    <w:link w:val="10"/>
    <w:uiPriority w:val="9"/>
    <w:qFormat/>
    <w:rsid w:val="007A372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5306C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C786C"/>
    <w:pPr>
      <w:autoSpaceDE w:val="0"/>
      <w:autoSpaceDN w:val="0"/>
      <w:adjustRightInd w:val="0"/>
      <w:spacing w:after="0" w:line="240" w:lineRule="auto"/>
    </w:pPr>
    <w:rPr>
      <w:rFonts w:ascii="Aquarion" w:hAnsi="Aquarion" w:cs="Aquarion"/>
      <w:color w:val="000000"/>
      <w:sz w:val="24"/>
      <w:szCs w:val="24"/>
    </w:rPr>
  </w:style>
  <w:style w:type="character" w:customStyle="1" w:styleId="A6">
    <w:name w:val="A6"/>
    <w:uiPriority w:val="99"/>
    <w:rsid w:val="007C786C"/>
    <w:rPr>
      <w:rFonts w:cs="Aquarion"/>
      <w:color w:val="000000"/>
      <w:sz w:val="20"/>
      <w:szCs w:val="20"/>
    </w:rPr>
  </w:style>
  <w:style w:type="character" w:customStyle="1" w:styleId="A13">
    <w:name w:val="A13"/>
    <w:uiPriority w:val="99"/>
    <w:rsid w:val="007C786C"/>
    <w:rPr>
      <w:rFonts w:cs="Calibri"/>
      <w:color w:val="000000"/>
      <w:sz w:val="22"/>
      <w:szCs w:val="22"/>
    </w:rPr>
  </w:style>
  <w:style w:type="paragraph" w:styleId="a3">
    <w:name w:val="No Spacing"/>
    <w:uiPriority w:val="1"/>
    <w:qFormat/>
    <w:rsid w:val="00FF207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C5A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C5A2B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F21488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5306C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A372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Normal (Web)"/>
    <w:basedOn w:val="a"/>
    <w:uiPriority w:val="99"/>
    <w:semiHidden/>
    <w:unhideWhenUsed/>
    <w:rsid w:val="007448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7448D2"/>
    <w:rPr>
      <w:color w:val="0000FF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7448D2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semiHidden/>
    <w:unhideWhenUsed/>
    <w:rsid w:val="002022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202232"/>
  </w:style>
  <w:style w:type="paragraph" w:styleId="ad">
    <w:name w:val="footer"/>
    <w:basedOn w:val="a"/>
    <w:link w:val="ae"/>
    <w:uiPriority w:val="99"/>
    <w:semiHidden/>
    <w:unhideWhenUsed/>
    <w:rsid w:val="002022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20223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518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76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8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7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9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BB9A53-FF16-4FF6-956E-653CE04BEC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441</TotalTime>
  <Pages>1</Pages>
  <Words>2362</Words>
  <Characters>13466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15797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7</cp:revision>
  <cp:lastPrinted>2020-10-12T09:54:00Z</cp:lastPrinted>
  <dcterms:created xsi:type="dcterms:W3CDTF">2020-10-10T05:56:00Z</dcterms:created>
  <dcterms:modified xsi:type="dcterms:W3CDTF">2020-10-12T09:58:00Z</dcterms:modified>
</cp:coreProperties>
</file>