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73" w:rsidRPr="00DB1C73" w:rsidRDefault="00DB1C73" w:rsidP="00DB1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32"/>
          <w:szCs w:val="32"/>
        </w:rPr>
      </w:pPr>
      <w:r w:rsidRPr="00DB1C73">
        <w:rPr>
          <w:rFonts w:ascii="Times New Roman" w:hAnsi="Times New Roman" w:cs="Times New Roman"/>
          <w:color w:val="00000A"/>
          <w:sz w:val="32"/>
          <w:szCs w:val="32"/>
        </w:rPr>
        <w:t>Сведения о наличии оборудованных учебных кабинетов, объектов</w:t>
      </w:r>
    </w:p>
    <w:p w:rsidR="00DB1C73" w:rsidRPr="00DB1C73" w:rsidRDefault="00DB1C73" w:rsidP="00DB1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32"/>
          <w:szCs w:val="32"/>
        </w:rPr>
      </w:pPr>
      <w:r w:rsidRPr="00DB1C73">
        <w:rPr>
          <w:rFonts w:ascii="Times New Roman" w:hAnsi="Times New Roman" w:cs="Times New Roman"/>
          <w:color w:val="00000A"/>
          <w:sz w:val="32"/>
          <w:szCs w:val="32"/>
        </w:rPr>
        <w:t>спорта, средств обучения и воспитания, в том числе</w:t>
      </w:r>
    </w:p>
    <w:p w:rsidR="00DB1C73" w:rsidRPr="00DB1C73" w:rsidRDefault="00DB1C73" w:rsidP="00DB1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32"/>
          <w:szCs w:val="32"/>
        </w:rPr>
      </w:pPr>
      <w:proofErr w:type="gramStart"/>
      <w:r w:rsidRPr="00DB1C73">
        <w:rPr>
          <w:rFonts w:ascii="Times New Roman" w:hAnsi="Times New Roman" w:cs="Times New Roman"/>
          <w:color w:val="00000A"/>
          <w:sz w:val="32"/>
          <w:szCs w:val="32"/>
        </w:rPr>
        <w:t>приспособленных</w:t>
      </w:r>
      <w:proofErr w:type="gramEnd"/>
      <w:r w:rsidRPr="00DB1C73">
        <w:rPr>
          <w:rFonts w:ascii="Times New Roman" w:hAnsi="Times New Roman" w:cs="Times New Roman"/>
          <w:color w:val="00000A"/>
          <w:sz w:val="32"/>
          <w:szCs w:val="32"/>
        </w:rPr>
        <w:t xml:space="preserve"> для использования инвалидами и лицами с</w:t>
      </w:r>
    </w:p>
    <w:p w:rsidR="00DB1C73" w:rsidRPr="00DB1C73" w:rsidRDefault="00DB1C73" w:rsidP="00DB1C73">
      <w:pPr>
        <w:pStyle w:val="1"/>
        <w:shd w:val="clear" w:color="auto" w:fill="auto"/>
        <w:spacing w:before="0" w:line="360" w:lineRule="auto"/>
        <w:ind w:left="20" w:right="20" w:firstLine="640"/>
        <w:jc w:val="center"/>
        <w:rPr>
          <w:rFonts w:ascii="Times New Roman" w:hAnsi="Times New Roman" w:cs="Times New Roman"/>
          <w:sz w:val="28"/>
          <w:szCs w:val="28"/>
        </w:rPr>
      </w:pPr>
      <w:r w:rsidRPr="00DB1C73">
        <w:rPr>
          <w:rFonts w:ascii="Times New Roman" w:hAnsi="Times New Roman" w:cs="Times New Roman"/>
          <w:color w:val="00000A"/>
          <w:sz w:val="32"/>
          <w:szCs w:val="32"/>
        </w:rPr>
        <w:t>ограниченными возможностями здоровья</w:t>
      </w:r>
    </w:p>
    <w:p w:rsidR="00DB1C73" w:rsidRPr="00DB1C73" w:rsidRDefault="00DB1C73" w:rsidP="00DB1C73">
      <w:pPr>
        <w:pStyle w:val="1"/>
        <w:shd w:val="clear" w:color="auto" w:fill="auto"/>
        <w:spacing w:before="0" w:line="360" w:lineRule="auto"/>
        <w:ind w:left="20" w:right="20" w:firstLine="640"/>
        <w:rPr>
          <w:rFonts w:ascii="Times New Roman" w:hAnsi="Times New Roman" w:cs="Times New Roman"/>
          <w:sz w:val="28"/>
          <w:szCs w:val="28"/>
        </w:rPr>
      </w:pPr>
      <w:r w:rsidRPr="00DB1C73">
        <w:rPr>
          <w:rFonts w:ascii="Times New Roman" w:hAnsi="Times New Roman" w:cs="Times New Roman"/>
          <w:sz w:val="28"/>
          <w:szCs w:val="28"/>
        </w:rPr>
        <w:t xml:space="preserve">Базисные компоненты развивающей предметной среды нашего сада отвечают пяти образовательным областям в работе современного дошкольного учреждения, в соответствии с требованиями ФГОС </w:t>
      </w:r>
      <w:proofErr w:type="gramStart"/>
      <w:r w:rsidRPr="00DB1C7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B1C73">
        <w:rPr>
          <w:rFonts w:ascii="Times New Roman" w:hAnsi="Times New Roman" w:cs="Times New Roman"/>
          <w:sz w:val="28"/>
          <w:szCs w:val="28"/>
        </w:rPr>
        <w:t>: физическое, социально-коммуникативное, художественно-эстетическое, познавательное, речевое развитие.</w:t>
      </w:r>
    </w:p>
    <w:p w:rsidR="00DB1C73" w:rsidRPr="00DB1C73" w:rsidRDefault="00DB1C73" w:rsidP="00DB1C73">
      <w:pPr>
        <w:pStyle w:val="1"/>
        <w:numPr>
          <w:ilvl w:val="0"/>
          <w:numId w:val="1"/>
        </w:numPr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B1C73">
        <w:rPr>
          <w:rFonts w:ascii="Times New Roman" w:hAnsi="Times New Roman" w:cs="Times New Roman"/>
          <w:sz w:val="28"/>
          <w:szCs w:val="28"/>
        </w:rPr>
        <w:t>Кабинет заведующего, в котором находятся нормативно - правовые документы, личные дела сотрудников и воспитанников (в сейфе). Имеется персональный компьютер, принтер.</w:t>
      </w:r>
    </w:p>
    <w:p w:rsidR="00DB1C73" w:rsidRPr="00DB1C73" w:rsidRDefault="00DB1C73" w:rsidP="00DB1C73">
      <w:pPr>
        <w:pStyle w:val="1"/>
        <w:numPr>
          <w:ilvl w:val="0"/>
          <w:numId w:val="1"/>
        </w:numPr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B1C73">
        <w:rPr>
          <w:rFonts w:ascii="Times New Roman" w:hAnsi="Times New Roman" w:cs="Times New Roman"/>
          <w:sz w:val="28"/>
          <w:szCs w:val="28"/>
        </w:rPr>
        <w:t xml:space="preserve"> Музыкальный зал, оборудованный аудио и видео техникой, средствами ИКТ, музыкальными инструментами.</w:t>
      </w:r>
    </w:p>
    <w:p w:rsidR="00DB1C73" w:rsidRPr="00DB1C73" w:rsidRDefault="00DB1C73" w:rsidP="00DB1C73">
      <w:pPr>
        <w:pStyle w:val="1"/>
        <w:numPr>
          <w:ilvl w:val="0"/>
          <w:numId w:val="1"/>
        </w:numPr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B1C73">
        <w:rPr>
          <w:rFonts w:ascii="Times New Roman" w:hAnsi="Times New Roman" w:cs="Times New Roman"/>
          <w:sz w:val="28"/>
          <w:szCs w:val="28"/>
        </w:rPr>
        <w:t>Спортивный зал, оборудованный гимнастическими снарядами, пособиями, мягкими модулями и не стандартным оборудованием (дорожки, жгутики, оборудование для профилактики плоскостопия), имеется ионизатор.</w:t>
      </w:r>
    </w:p>
    <w:p w:rsidR="00DB1C73" w:rsidRPr="00DB1C73" w:rsidRDefault="00DB1C73" w:rsidP="00DB1C73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B1C73">
        <w:rPr>
          <w:rFonts w:ascii="Times New Roman" w:hAnsi="Times New Roman" w:cs="Times New Roman"/>
          <w:sz w:val="28"/>
          <w:szCs w:val="28"/>
        </w:rPr>
        <w:t>Два кабинета учителей-логопедов для индивидуальных и подгрупповых занятий с детьми, оборудованные аудио и видео техникой, методическими пособиями для коррекционной работы, магнитные доски.</w:t>
      </w:r>
    </w:p>
    <w:p w:rsidR="00DB1C73" w:rsidRPr="00DB1C73" w:rsidRDefault="00DB1C73" w:rsidP="00DB1C73">
      <w:pPr>
        <w:pStyle w:val="1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B1C73">
        <w:rPr>
          <w:rFonts w:ascii="Times New Roman" w:hAnsi="Times New Roman" w:cs="Times New Roman"/>
          <w:sz w:val="28"/>
          <w:szCs w:val="28"/>
        </w:rPr>
        <w:t>Кабинет педагога-психолога, педагога дополнительного образования, оборудованный аудио и видео техникой, пособиями и методической литературой.</w:t>
      </w:r>
    </w:p>
    <w:p w:rsidR="00DB1C73" w:rsidRPr="00DB1C73" w:rsidRDefault="00DB1C73" w:rsidP="00DB1C73">
      <w:pPr>
        <w:pStyle w:val="1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B1C73">
        <w:rPr>
          <w:rFonts w:ascii="Times New Roman" w:hAnsi="Times New Roman" w:cs="Times New Roman"/>
          <w:sz w:val="28"/>
          <w:szCs w:val="28"/>
        </w:rPr>
        <w:t xml:space="preserve">Медицинский блок включает: процедурный и медицинский кабинет (шкафы для документации, холодильник, ширма медицинская, кушетка и т.д.)  </w:t>
      </w:r>
    </w:p>
    <w:p w:rsidR="00DB1C73" w:rsidRPr="00DB1C73" w:rsidRDefault="00DB1C73" w:rsidP="00DB1C73">
      <w:pPr>
        <w:pStyle w:val="1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B1C73">
        <w:rPr>
          <w:rFonts w:ascii="Times New Roman" w:hAnsi="Times New Roman" w:cs="Times New Roman"/>
          <w:sz w:val="28"/>
          <w:szCs w:val="28"/>
        </w:rPr>
        <w:t xml:space="preserve">Методический кабинет, обеспеченный методической литературой, пособиями, играми, картинами, изданиями периодической печати (журналы). Имеется персональный компьютер, принтер, проектор, </w:t>
      </w:r>
      <w:r w:rsidRPr="00DB1C73">
        <w:rPr>
          <w:rFonts w:ascii="Times New Roman" w:hAnsi="Times New Roman" w:cs="Times New Roman"/>
          <w:sz w:val="28"/>
          <w:szCs w:val="28"/>
        </w:rPr>
        <w:lastRenderedPageBreak/>
        <w:t>экран, аудио и видеоматериалы.</w:t>
      </w:r>
    </w:p>
    <w:p w:rsidR="00DB1C73" w:rsidRPr="00DB1C73" w:rsidRDefault="00DB1C73" w:rsidP="00DB1C73">
      <w:pPr>
        <w:pStyle w:val="1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B1C73">
        <w:rPr>
          <w:rFonts w:ascii="Times New Roman" w:hAnsi="Times New Roman" w:cs="Times New Roman"/>
          <w:sz w:val="28"/>
          <w:szCs w:val="28"/>
        </w:rPr>
        <w:t xml:space="preserve">Пищеблок оснащён следующим технологическим оборудованием: электроплитами, </w:t>
      </w:r>
      <w:proofErr w:type="spellStart"/>
      <w:r w:rsidRPr="00DB1C73">
        <w:rPr>
          <w:rFonts w:ascii="Times New Roman" w:hAnsi="Times New Roman" w:cs="Times New Roman"/>
          <w:sz w:val="28"/>
          <w:szCs w:val="28"/>
        </w:rPr>
        <w:t>электросковородой</w:t>
      </w:r>
      <w:proofErr w:type="spellEnd"/>
      <w:r w:rsidRPr="00DB1C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1C73">
        <w:rPr>
          <w:rFonts w:ascii="Times New Roman" w:hAnsi="Times New Roman" w:cs="Times New Roman"/>
          <w:sz w:val="28"/>
          <w:szCs w:val="28"/>
        </w:rPr>
        <w:t>электромясорубкой</w:t>
      </w:r>
      <w:proofErr w:type="spellEnd"/>
      <w:r w:rsidRPr="00DB1C73">
        <w:rPr>
          <w:rFonts w:ascii="Times New Roman" w:hAnsi="Times New Roman" w:cs="Times New Roman"/>
          <w:sz w:val="28"/>
          <w:szCs w:val="28"/>
        </w:rPr>
        <w:t>, овощерезкой, холодильными шкафами и другим оборудованием для приготовления здоровой доброкачественной пищи.</w:t>
      </w:r>
    </w:p>
    <w:p w:rsidR="00DB1C73" w:rsidRPr="00DB1C73" w:rsidRDefault="00DB1C73" w:rsidP="00DB1C73">
      <w:pPr>
        <w:pStyle w:val="1"/>
        <w:shd w:val="clear" w:color="auto" w:fill="auto"/>
        <w:tabs>
          <w:tab w:val="left" w:pos="745"/>
        </w:tabs>
        <w:spacing w:before="0" w:line="360" w:lineRule="auto"/>
        <w:ind w:left="1020" w:right="20" w:firstLine="0"/>
        <w:rPr>
          <w:rFonts w:ascii="Times New Roman" w:hAnsi="Times New Roman" w:cs="Times New Roman"/>
          <w:sz w:val="28"/>
          <w:szCs w:val="28"/>
        </w:rPr>
      </w:pPr>
      <w:r w:rsidRPr="00DB1C73">
        <w:rPr>
          <w:rFonts w:ascii="Times New Roman" w:hAnsi="Times New Roman" w:cs="Times New Roman"/>
          <w:sz w:val="28"/>
          <w:szCs w:val="28"/>
        </w:rPr>
        <w:t xml:space="preserve">    Для организации образовательной деятельности функционирует 11 групп:</w:t>
      </w:r>
    </w:p>
    <w:p w:rsidR="00DB1C73" w:rsidRPr="00DB1C73" w:rsidRDefault="00DB1C73" w:rsidP="00DB1C73">
      <w:pPr>
        <w:pStyle w:val="1"/>
        <w:numPr>
          <w:ilvl w:val="0"/>
          <w:numId w:val="3"/>
        </w:numPr>
        <w:shd w:val="clear" w:color="auto" w:fill="auto"/>
        <w:tabs>
          <w:tab w:val="left" w:pos="745"/>
        </w:tabs>
        <w:spacing w:before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B1C73">
        <w:rPr>
          <w:rFonts w:ascii="Times New Roman" w:hAnsi="Times New Roman" w:cs="Times New Roman"/>
          <w:sz w:val="28"/>
          <w:szCs w:val="28"/>
        </w:rPr>
        <w:t>С 1,5 до 2-х лет – 1 группа;</w:t>
      </w:r>
    </w:p>
    <w:p w:rsidR="00DB1C73" w:rsidRPr="00DB1C73" w:rsidRDefault="00DB1C73" w:rsidP="00DB1C73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before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B1C73">
        <w:rPr>
          <w:rFonts w:ascii="Times New Roman" w:hAnsi="Times New Roman" w:cs="Times New Roman"/>
          <w:sz w:val="28"/>
          <w:szCs w:val="28"/>
        </w:rPr>
        <w:t>С 2-х до 3-х лет – 2 группы;</w:t>
      </w:r>
    </w:p>
    <w:p w:rsidR="00DB1C73" w:rsidRPr="00DB1C73" w:rsidRDefault="00DB1C73" w:rsidP="00DB1C73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before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B1C73">
        <w:rPr>
          <w:rFonts w:ascii="Times New Roman" w:hAnsi="Times New Roman" w:cs="Times New Roman"/>
          <w:sz w:val="28"/>
          <w:szCs w:val="28"/>
        </w:rPr>
        <w:t>С 3-х до 4-х лет – 2 группы;</w:t>
      </w:r>
    </w:p>
    <w:p w:rsidR="00DB1C73" w:rsidRPr="00DB1C73" w:rsidRDefault="00DB1C73" w:rsidP="00DB1C73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before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B1C73">
        <w:rPr>
          <w:rFonts w:ascii="Times New Roman" w:hAnsi="Times New Roman" w:cs="Times New Roman"/>
          <w:sz w:val="28"/>
          <w:szCs w:val="28"/>
        </w:rPr>
        <w:t>С 4-х до 5-ти лет – 2 группы;</w:t>
      </w:r>
    </w:p>
    <w:p w:rsidR="00DB1C73" w:rsidRPr="00DB1C73" w:rsidRDefault="00DB1C73" w:rsidP="00DB1C73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before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B1C73">
        <w:rPr>
          <w:rFonts w:ascii="Times New Roman" w:hAnsi="Times New Roman" w:cs="Times New Roman"/>
          <w:sz w:val="28"/>
          <w:szCs w:val="28"/>
        </w:rPr>
        <w:t>С 5-ти до 6-ти лет – 2 группы;</w:t>
      </w:r>
    </w:p>
    <w:p w:rsidR="00DB1C73" w:rsidRPr="00DB1C73" w:rsidRDefault="00DB1C73" w:rsidP="00DB1C73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before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B1C73">
        <w:rPr>
          <w:rFonts w:ascii="Times New Roman" w:hAnsi="Times New Roman" w:cs="Times New Roman"/>
          <w:sz w:val="28"/>
          <w:szCs w:val="28"/>
        </w:rPr>
        <w:t>С 6-ти до 7-ми лет – 2 группы.</w:t>
      </w:r>
    </w:p>
    <w:p w:rsidR="00DB1C73" w:rsidRPr="00DB1C73" w:rsidRDefault="00DB1C73" w:rsidP="00DB1C73">
      <w:pPr>
        <w:pStyle w:val="1"/>
        <w:shd w:val="clear" w:color="auto" w:fill="auto"/>
        <w:tabs>
          <w:tab w:val="left" w:pos="745"/>
        </w:tabs>
        <w:spacing w:before="0" w:line="36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DB1C7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B1C73">
        <w:rPr>
          <w:rFonts w:ascii="Times New Roman" w:hAnsi="Times New Roman" w:cs="Times New Roman"/>
          <w:sz w:val="28"/>
          <w:szCs w:val="28"/>
        </w:rPr>
        <w:t>Групповые помещения оборудованы раздевальными комнатами, мойками для посуды, туалетными комнатами, групповыми помещениями (в ясельных группах - спальнями); мебелью по возрасту детей, постельными принадлежностями, игрушками и развивающими пособиями, методической литературой, телевизорами, напольными паласами, магнитными досками, кварцевыми лампами.</w:t>
      </w:r>
      <w:proofErr w:type="gramEnd"/>
    </w:p>
    <w:p w:rsidR="00DB1C73" w:rsidRPr="00DB1C73" w:rsidRDefault="00DB1C73" w:rsidP="00DB1C73">
      <w:pPr>
        <w:pStyle w:val="1"/>
        <w:shd w:val="clear" w:color="auto" w:fill="auto"/>
        <w:tabs>
          <w:tab w:val="left" w:pos="745"/>
        </w:tabs>
        <w:spacing w:before="0" w:line="36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DB1C73">
        <w:rPr>
          <w:rFonts w:ascii="Times New Roman" w:hAnsi="Times New Roman" w:cs="Times New Roman"/>
          <w:sz w:val="28"/>
          <w:szCs w:val="28"/>
        </w:rPr>
        <w:t xml:space="preserve">          На участках групп и спортивной площадке установлено игровое и гимнастическое оборудование, песочницы. Всё в исправном состоянии и по результатам испытания статистической нагрузкой, могут эксплуатироваться по прямому назначению. (Акты - разрешения имеются). 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 и цветники, огороды.</w:t>
      </w:r>
    </w:p>
    <w:p w:rsidR="00DB1C73" w:rsidRPr="0096160A" w:rsidRDefault="00DB1C73" w:rsidP="00DB1C73">
      <w:pPr>
        <w:pStyle w:val="1"/>
        <w:shd w:val="clear" w:color="auto" w:fill="auto"/>
        <w:spacing w:before="0" w:line="360" w:lineRule="auto"/>
        <w:ind w:right="20" w:firstLine="0"/>
        <w:rPr>
          <w:rFonts w:ascii="Times New Roman" w:hAnsi="Times New Roman" w:cs="Times New Roman"/>
          <w:sz w:val="28"/>
          <w:szCs w:val="28"/>
        </w:rPr>
        <w:sectPr w:rsidR="00DB1C73" w:rsidRPr="0096160A" w:rsidSect="00DB1C73">
          <w:pgSz w:w="11909" w:h="16838"/>
          <w:pgMar w:top="1276" w:right="1134" w:bottom="851" w:left="1134" w:header="0" w:footer="3" w:gutter="0"/>
          <w:cols w:space="720"/>
          <w:noEndnote/>
          <w:docGrid w:linePitch="360"/>
        </w:sectPr>
      </w:pPr>
    </w:p>
    <w:p w:rsidR="007E39C7" w:rsidRDefault="007E39C7"/>
    <w:sectPr w:rsidR="007E39C7" w:rsidSect="007E3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56A"/>
    <w:multiLevelType w:val="hybridMultilevel"/>
    <w:tmpl w:val="FF9A3D48"/>
    <w:lvl w:ilvl="0" w:tplc="0419000D">
      <w:start w:val="1"/>
      <w:numFmt w:val="bullet"/>
      <w:lvlText w:val=""/>
      <w:lvlJc w:val="left"/>
      <w:pPr>
        <w:ind w:left="1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2C8828B8"/>
    <w:multiLevelType w:val="hybridMultilevel"/>
    <w:tmpl w:val="758E49F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41A339FB"/>
    <w:multiLevelType w:val="hybridMultilevel"/>
    <w:tmpl w:val="2FC277A8"/>
    <w:lvl w:ilvl="0" w:tplc="0419000D">
      <w:start w:val="1"/>
      <w:numFmt w:val="bullet"/>
      <w:lvlText w:val=""/>
      <w:lvlJc w:val="left"/>
      <w:pPr>
        <w:ind w:left="1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B1C73"/>
    <w:rsid w:val="007E39C7"/>
    <w:rsid w:val="00DB1C73"/>
    <w:rsid w:val="00FD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B1C73"/>
    <w:rPr>
      <w:rFonts w:ascii="Calibri" w:eastAsia="Calibri" w:hAnsi="Calibri" w:cs="Calibri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DB1C73"/>
    <w:pPr>
      <w:widowControl w:val="0"/>
      <w:shd w:val="clear" w:color="auto" w:fill="FFFFFF"/>
      <w:spacing w:before="240" w:after="0" w:line="336" w:lineRule="exact"/>
      <w:ind w:hanging="360"/>
      <w:jc w:val="both"/>
    </w:pPr>
    <w:rPr>
      <w:rFonts w:ascii="Calibri" w:eastAsia="Calibri" w:hAnsi="Calibri" w:cs="Calibri"/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2021-05-11T06:00:00Z</dcterms:created>
  <dcterms:modified xsi:type="dcterms:W3CDTF">2021-05-11T06:02:00Z</dcterms:modified>
</cp:coreProperties>
</file>