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0" w:rsidRPr="00C6735B" w:rsidRDefault="00C6735B" w:rsidP="00C6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35B" w:rsidRPr="00C6735B" w:rsidRDefault="00C6735B" w:rsidP="00B84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5B">
        <w:rPr>
          <w:rFonts w:ascii="Times New Roman" w:hAnsi="Times New Roman" w:cs="Times New Roman"/>
          <w:b/>
          <w:sz w:val="24"/>
          <w:szCs w:val="24"/>
        </w:rPr>
        <w:t>рабочей программы по коррекционному обучению и подготовке к школе детей с общим недоразвитием речи (старшая и  подготовительная к школе группы)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0946" w:rsidRDefault="00240946" w:rsidP="0049052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3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B8448C" w:rsidRPr="00B8448C" w:rsidRDefault="00B8448C" w:rsidP="00490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ФГОС ДОнеобходим новый подход в организации коррекционно-образовательного процесса  для детей с ОВЗ, разработке современных коррекционно-образовательных технологий, обновлении содержания работы всех участников образовательного процесса.</w:t>
      </w:r>
    </w:p>
    <w:p w:rsidR="00B8448C" w:rsidRPr="00B8448C" w:rsidRDefault="00B8448C" w:rsidP="00490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44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Тяжелые нарушения речи (ТНР)</w:t>
      </w:r>
      <w:r w:rsidRPr="00B84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стойкие специфические отклонения  формировании компонентов речевой системы (лексического и грамматического строя речи, фонематических процессов, звукопроизношения, просодической организации звукового потока), отмечающихся у детей при сохранном слухе и нормальном интеллекте.</w:t>
      </w:r>
    </w:p>
    <w:p w:rsidR="00B8448C" w:rsidRPr="00B8448C" w:rsidRDefault="00B8448C" w:rsidP="00490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систему  дошкольного образования для детей с ТНР принимаются дети с общим недоразвитием </w:t>
      </w:r>
      <w:r w:rsidRPr="00B84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речи (</w:t>
      </w:r>
      <w:hyperlink r:id="rId4" w:tgtFrame="_blank" w:history="1">
        <w:r w:rsidRPr="00B8448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ОНР</w:t>
        </w:r>
      </w:hyperlink>
      <w:r w:rsidRPr="00B844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B84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1,2 и 3-го уровня.</w:t>
      </w:r>
    </w:p>
    <w:p w:rsidR="00B8448C" w:rsidRPr="00B8448C" w:rsidRDefault="00B8448C" w:rsidP="00490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недоразвитие речи </w:t>
      </w:r>
      <w:r w:rsidRPr="00B8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(ОНР) у детей с нормальным слухом и сохранным интеллектом представляет собой </w:t>
      </w: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нарушение речевой деятельности, сложные речевые рас</w:t>
      </w: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грамматического и фонетико-фонематического недоразвития (Левина Р.Е., 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ФиличеваТ.Б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Чиркина Г.В.). </w:t>
      </w:r>
    </w:p>
    <w:p w:rsidR="00B8448C" w:rsidRPr="00B8448C" w:rsidRDefault="00B8448C" w:rsidP="004905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адаптированная общеобразовательная  программа составлена на основе ООП ДОв соответствии с Федеральным законом «Об образовании в РФ» от 29.12.2012г. № 273 – ФЗ; Приказа Министерства образования и науки Российской Федерации (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октября 2013г. N1155 г. Москва «Об утверждении федерального государственного образовательного стандарта дошкольного образования»; </w:t>
      </w:r>
      <w:r w:rsidR="00490527" w:rsidRPr="00490527">
        <w:rPr>
          <w:rFonts w:ascii="Times New Roman" w:hAnsi="Times New Roman" w:cs="Times New Roman"/>
          <w:szCs w:val="28"/>
        </w:rPr>
        <w:t xml:space="preserve">СП 2.4.3648-20 </w:t>
      </w:r>
      <w:r w:rsidR="00490527" w:rsidRPr="00490527">
        <w:rPr>
          <w:rFonts w:ascii="Times New Roman" w:hAnsi="Times New Roman" w:cs="Times New Roman"/>
          <w:sz w:val="24"/>
          <w:szCs w:val="24"/>
        </w:rPr>
        <w:t>«Санитарно- 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28.09.2020 г. № 28</w:t>
      </w:r>
      <w:r w:rsidRPr="00490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опорой на «Программа коррекционного</w:t>
      </w: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детей с ОНР» под редакцией</w:t>
      </w:r>
      <w:r w:rsidR="004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Т.Б.Филичевой, Г.В.Чиркиной, «</w:t>
      </w:r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для детей с тяжелыми нарушениями речи</w:t>
      </w:r>
      <w:proofErr w:type="gram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недоразвитием речи) 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«Адаптированная примерная основная образовательная программа для дошкольников с тяжелыми нарушениями речи» под редакцией Л.В.Лопатиной. А также учитываются  методические рекомендации ведущих специалистов в области логопедии: 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B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Коноваленко С.В., Смирновой Л.Н., Тихоновой И. А., Ткаченко Т.Д. </w:t>
      </w:r>
    </w:p>
    <w:p w:rsidR="00240946" w:rsidRPr="00C6735B" w:rsidRDefault="00240946" w:rsidP="0049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Целью данной Программы является построение системы коррекционно-развивающей работы в логопедических группах для детей с общим недоразвитием речи в возрасте от 5 до 7 лет, предусматривающей полное взаимодействие и преем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ственность действий всех специалистов дошкольного обра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зовательного учреждения и родителей дошкольников. Ком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плексность педагогического воздействия направлена на вы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равнивание речевого и психофизического развития детей и на предупреждение возможных трудностей в усвоении школьных знаний, обусловленных речевым недоразвитием.</w:t>
      </w:r>
    </w:p>
    <w:p w:rsidR="00240946" w:rsidRPr="00C6735B" w:rsidRDefault="00240946" w:rsidP="0049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Данная рабочая программа будет полезна учителям-логопедам дошкольных учреждений.</w:t>
      </w:r>
      <w:bookmarkStart w:id="0" w:name="_GoBack"/>
      <w:bookmarkEnd w:id="0"/>
    </w:p>
    <w:p w:rsidR="00240946" w:rsidRPr="00C6735B" w:rsidRDefault="00240946" w:rsidP="00C67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946" w:rsidRPr="00C6735B" w:rsidRDefault="00240946" w:rsidP="00C673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0946" w:rsidRPr="00C6735B" w:rsidSect="00B844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46"/>
    <w:rsid w:val="00000048"/>
    <w:rsid w:val="001B0BE2"/>
    <w:rsid w:val="00240946"/>
    <w:rsid w:val="0045245E"/>
    <w:rsid w:val="00490527"/>
    <w:rsid w:val="007C0B80"/>
    <w:rsid w:val="00806370"/>
    <w:rsid w:val="00B8448C"/>
    <w:rsid w:val="00C11824"/>
    <w:rsid w:val="00C6735B"/>
    <w:rsid w:val="00E1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logopedonlain/home/obsee-nedorazvitie-r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3</cp:revision>
  <dcterms:created xsi:type="dcterms:W3CDTF">2020-09-10T23:57:00Z</dcterms:created>
  <dcterms:modified xsi:type="dcterms:W3CDTF">2021-08-27T06:50:00Z</dcterms:modified>
</cp:coreProperties>
</file>